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5378F" w14:textId="19C56065" w:rsidR="0078393E" w:rsidRPr="0078393E" w:rsidRDefault="0078393E" w:rsidP="007839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СТОМАТОЛОГИЈА</w:t>
      </w:r>
    </w:p>
    <w:p w14:paraId="1B8152FA" w14:textId="77777777" w:rsidR="0078393E" w:rsidRPr="0078393E" w:rsidRDefault="0078393E" w:rsidP="0078393E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78393E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РАСПОРЕД ПРЕДАВАЊА У ЗИМСКОМ СЕМЕСТРУ </w:t>
      </w:r>
    </w:p>
    <w:p w14:paraId="4B58F532" w14:textId="77777777" w:rsidR="0078393E" w:rsidRPr="0078393E" w:rsidRDefault="0078393E" w:rsidP="0078393E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78393E">
        <w:rPr>
          <w:rFonts w:ascii="Times New Roman" w:eastAsia="Times New Roman" w:hAnsi="Times New Roman" w:cs="Times New Roman"/>
          <w:sz w:val="32"/>
          <w:szCs w:val="32"/>
          <w:lang w:val="sr-Cyrl-CS"/>
        </w:rPr>
        <w:t>ШКОЛСК</w:t>
      </w:r>
      <w:r w:rsidRPr="0078393E">
        <w:rPr>
          <w:rFonts w:ascii="Times New Roman" w:eastAsia="Times New Roman" w:hAnsi="Times New Roman" w:cs="Times New Roman"/>
          <w:sz w:val="32"/>
          <w:szCs w:val="32"/>
          <w:lang w:val="en-US"/>
        </w:rPr>
        <w:t>A</w:t>
      </w:r>
      <w:r w:rsidRPr="0078393E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</w:t>
      </w:r>
      <w:r w:rsidRPr="0078393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</w:t>
      </w:r>
      <w:r w:rsidRPr="0078393E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20 </w:t>
      </w:r>
      <w:r w:rsidRPr="0078393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-</w:t>
      </w:r>
      <w:r w:rsidRPr="0078393E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  <w:r w:rsidRPr="0078393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</w:t>
      </w:r>
      <w:r w:rsidRPr="0078393E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1</w:t>
      </w:r>
    </w:p>
    <w:p w14:paraId="2EC357BB" w14:textId="22C356BD" w:rsidR="0078393E" w:rsidRPr="0078393E" w:rsidRDefault="002B3FE4" w:rsidP="0078393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V</w:t>
      </w:r>
      <w:r w:rsidR="0078393E" w:rsidRPr="0078393E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ГОДИНА</w:t>
      </w:r>
    </w:p>
    <w:tbl>
      <w:tblPr>
        <w:tblpPr w:leftFromText="180" w:rightFromText="180" w:vertAnchor="text" w:horzAnchor="margin" w:tblpXSpec="center" w:tblpY="279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08"/>
      </w:tblGrid>
      <w:tr w:rsidR="0078393E" w:rsidRPr="0078393E" w14:paraId="0D486D2D" w14:textId="77777777" w:rsidTr="00AE5699">
        <w:tc>
          <w:tcPr>
            <w:tcW w:w="2340" w:type="dxa"/>
          </w:tcPr>
          <w:p w14:paraId="17096F3D" w14:textId="77777777" w:rsidR="0078393E" w:rsidRPr="0078393E" w:rsidRDefault="0078393E" w:rsidP="0078393E">
            <w:pPr>
              <w:tabs>
                <w:tab w:val="left" w:pos="4860"/>
              </w:tabs>
              <w:spacing w:after="200" w:line="276" w:lineRule="auto"/>
              <w:rPr>
                <w:rFonts w:ascii="Calibri" w:eastAsia="Times New Roman" w:hAnsi="Calibri" w:cs="Times New Roman"/>
                <w:sz w:val="40"/>
                <w:szCs w:val="40"/>
                <w:lang w:val="sr-Cyrl-CS"/>
              </w:rPr>
            </w:pPr>
          </w:p>
        </w:tc>
        <w:tc>
          <w:tcPr>
            <w:tcW w:w="8208" w:type="dxa"/>
          </w:tcPr>
          <w:p w14:paraId="5FFD2384" w14:textId="3AE34AE1" w:rsidR="0078393E" w:rsidRPr="0078393E" w:rsidRDefault="002B3FE4" w:rsidP="0078393E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/>
              </w:rPr>
              <w:t>V</w:t>
            </w:r>
            <w:r w:rsidR="0078393E" w:rsidRPr="007839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 xml:space="preserve"> година</w:t>
            </w:r>
          </w:p>
        </w:tc>
      </w:tr>
      <w:tr w:rsidR="0078393E" w:rsidRPr="0078393E" w14:paraId="29BD0D1A" w14:textId="77777777" w:rsidTr="00AE5699">
        <w:tc>
          <w:tcPr>
            <w:tcW w:w="2340" w:type="dxa"/>
          </w:tcPr>
          <w:p w14:paraId="2E91123E" w14:textId="77777777" w:rsidR="0078393E" w:rsidRPr="0078393E" w:rsidRDefault="0078393E" w:rsidP="0078393E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7839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Понедељак</w:t>
            </w:r>
          </w:p>
        </w:tc>
        <w:tc>
          <w:tcPr>
            <w:tcW w:w="8208" w:type="dxa"/>
          </w:tcPr>
          <w:p w14:paraId="6D6DD624" w14:textId="2ABF19B7" w:rsidR="0078393E" w:rsidRPr="003D3589" w:rsidRDefault="0078393E" w:rsidP="0078393E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78393E" w:rsidRPr="0078393E" w14:paraId="57A71ECE" w14:textId="77777777" w:rsidTr="00AE5699">
        <w:trPr>
          <w:trHeight w:val="1040"/>
        </w:trPr>
        <w:tc>
          <w:tcPr>
            <w:tcW w:w="2340" w:type="dxa"/>
          </w:tcPr>
          <w:p w14:paraId="54AC792F" w14:textId="77777777" w:rsidR="0078393E" w:rsidRPr="0078393E" w:rsidRDefault="0078393E" w:rsidP="0078393E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7839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Уторак</w:t>
            </w:r>
          </w:p>
        </w:tc>
        <w:tc>
          <w:tcPr>
            <w:tcW w:w="8208" w:type="dxa"/>
          </w:tcPr>
          <w:p w14:paraId="455E3481" w14:textId="4FCDB8F6" w:rsidR="0078393E" w:rsidRDefault="008556B4" w:rsidP="00A72E1D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Болести зуба клиника 2 </w:t>
            </w:r>
            <w:r w:rsidR="00A72E1D">
              <w:rPr>
                <w:rFonts w:ascii="Times New Roman" w:eastAsia="Times New Roman" w:hAnsi="Times New Roman" w:cs="Times New Roman"/>
                <w:sz w:val="32"/>
                <w:szCs w:val="32"/>
              </w:rPr>
              <w:t>– консултације</w:t>
            </w:r>
          </w:p>
          <w:p w14:paraId="2ECB5481" w14:textId="77777777" w:rsidR="00A72E1D" w:rsidRDefault="00A72E1D" w:rsidP="00A72E1D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="008556B4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.00 – 1</w:t>
            </w:r>
            <w:r w:rsidR="008556B4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  <w:r w:rsidR="008556B4">
              <w:rPr>
                <w:rFonts w:ascii="Times New Roman" w:eastAsia="Times New Roman" w:hAnsi="Times New Roman" w:cs="Times New Roman"/>
                <w:sz w:val="32"/>
                <w:szCs w:val="32"/>
              </w:rPr>
              <w:t>45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(Амфитеатар)</w:t>
            </w:r>
          </w:p>
          <w:p w14:paraId="6796ADD1" w14:textId="4AD9FC67" w:rsidR="00835A31" w:rsidRDefault="008556B4" w:rsidP="00A72E1D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Дечја стоматологија</w:t>
            </w:r>
            <w:r w:rsidR="00835A3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- консултације</w:t>
            </w:r>
          </w:p>
          <w:p w14:paraId="53EC697F" w14:textId="5E686FD2" w:rsidR="008556B4" w:rsidRDefault="008556B4" w:rsidP="00A72E1D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15.00 – 15.45 (Учионица 205)</w:t>
            </w:r>
          </w:p>
          <w:p w14:paraId="5A749CCF" w14:textId="27B4D58F" w:rsidR="00835A31" w:rsidRDefault="00835A31" w:rsidP="00A72E1D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Максилофацијална хириргија – консултације</w:t>
            </w:r>
          </w:p>
          <w:p w14:paraId="5F719621" w14:textId="358E6E9F" w:rsidR="00835A31" w:rsidRDefault="00835A31" w:rsidP="00A72E1D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16.00 – 16.45 (Учионица 20</w:t>
            </w:r>
            <w:r w:rsidR="00573987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</w:p>
          <w:p w14:paraId="72E1B344" w14:textId="694A1781" w:rsidR="00835A31" w:rsidRPr="0078393E" w:rsidRDefault="00835A31" w:rsidP="00A72E1D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78393E" w:rsidRPr="0078393E" w14:paraId="53799F34" w14:textId="77777777" w:rsidTr="00AE5699">
        <w:tc>
          <w:tcPr>
            <w:tcW w:w="2340" w:type="dxa"/>
          </w:tcPr>
          <w:p w14:paraId="41559C47" w14:textId="77777777" w:rsidR="0078393E" w:rsidRPr="0078393E" w:rsidRDefault="0078393E" w:rsidP="0078393E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7839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Среда</w:t>
            </w:r>
          </w:p>
        </w:tc>
        <w:tc>
          <w:tcPr>
            <w:tcW w:w="8208" w:type="dxa"/>
          </w:tcPr>
          <w:p w14:paraId="0F95C7F3" w14:textId="77777777" w:rsidR="00A72E1D" w:rsidRDefault="00835A31" w:rsidP="00A72E1D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Стоматолошка протетика клиника 2  - консултације</w:t>
            </w:r>
          </w:p>
          <w:p w14:paraId="74C11FA3" w14:textId="77777777" w:rsidR="00835A31" w:rsidRDefault="00835A31" w:rsidP="00A72E1D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14.00 – 14.45 (</w:t>
            </w:r>
            <w:r w:rsidR="00A239C8">
              <w:rPr>
                <w:rFonts w:ascii="Times New Roman" w:eastAsia="Times New Roman" w:hAnsi="Times New Roman" w:cs="Times New Roman"/>
                <w:sz w:val="36"/>
                <w:szCs w:val="36"/>
              </w:rPr>
              <w:t>Учионица 205)</w:t>
            </w:r>
          </w:p>
          <w:p w14:paraId="5BC50BF6" w14:textId="1BE0415F" w:rsidR="00293BF7" w:rsidRDefault="00293BF7" w:rsidP="00A72E1D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Ортопедија вилице – консултације</w:t>
            </w:r>
          </w:p>
          <w:p w14:paraId="0C5928A9" w14:textId="02E368EA" w:rsidR="00293BF7" w:rsidRPr="00A72E1D" w:rsidRDefault="00293BF7" w:rsidP="00A72E1D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15.00 – 16.30 (</w:t>
            </w:r>
            <w:r w:rsidR="00451AD6">
              <w:rPr>
                <w:rFonts w:ascii="Times New Roman" w:eastAsia="Times New Roman" w:hAnsi="Times New Roman" w:cs="Times New Roman"/>
                <w:sz w:val="36"/>
                <w:szCs w:val="36"/>
              </w:rPr>
              <w:t>Амфитеатар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</w:tc>
      </w:tr>
      <w:tr w:rsidR="0078393E" w:rsidRPr="0078393E" w14:paraId="45E367A9" w14:textId="77777777" w:rsidTr="00AE5699">
        <w:tc>
          <w:tcPr>
            <w:tcW w:w="2340" w:type="dxa"/>
          </w:tcPr>
          <w:p w14:paraId="7BDD767D" w14:textId="77777777" w:rsidR="0078393E" w:rsidRPr="0078393E" w:rsidRDefault="0078393E" w:rsidP="0078393E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7839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Четвртак</w:t>
            </w:r>
          </w:p>
        </w:tc>
        <w:tc>
          <w:tcPr>
            <w:tcW w:w="8208" w:type="dxa"/>
          </w:tcPr>
          <w:p w14:paraId="7875F540" w14:textId="130F65B7" w:rsidR="001A7758" w:rsidRDefault="008556B4" w:rsidP="007839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Пар</w:t>
            </w:r>
            <w:r w:rsidR="004D0CDF">
              <w:rPr>
                <w:rFonts w:ascii="Times New Roman" w:eastAsia="Times New Roman" w:hAnsi="Times New Roman" w:cs="Times New Roman"/>
                <w:sz w:val="36"/>
                <w:szCs w:val="36"/>
              </w:rPr>
              <w:t>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донтологија – консултације</w:t>
            </w:r>
          </w:p>
          <w:p w14:paraId="39C140E5" w14:textId="29EC194A" w:rsidR="008556B4" w:rsidRPr="008556B4" w:rsidRDefault="008556B4" w:rsidP="007839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13.00 – 14.30</w:t>
            </w:r>
            <w:r w:rsidR="00835A3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(Учионица 205)</w:t>
            </w:r>
          </w:p>
        </w:tc>
      </w:tr>
      <w:tr w:rsidR="0078393E" w:rsidRPr="0078393E" w14:paraId="20F628A0" w14:textId="77777777" w:rsidTr="00AE5699">
        <w:tc>
          <w:tcPr>
            <w:tcW w:w="2340" w:type="dxa"/>
          </w:tcPr>
          <w:p w14:paraId="400C8966" w14:textId="77777777" w:rsidR="0078393E" w:rsidRPr="0078393E" w:rsidRDefault="0078393E" w:rsidP="0078393E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7839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Петак</w:t>
            </w:r>
          </w:p>
        </w:tc>
        <w:tc>
          <w:tcPr>
            <w:tcW w:w="8208" w:type="dxa"/>
          </w:tcPr>
          <w:p w14:paraId="29C90CA0" w14:textId="77777777" w:rsidR="0078393E" w:rsidRPr="0078393E" w:rsidRDefault="0078393E" w:rsidP="00A72E1D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</w:tbl>
    <w:p w14:paraId="1E813514" w14:textId="77777777" w:rsidR="0078393E" w:rsidRPr="0078393E" w:rsidRDefault="0078393E" w:rsidP="0078393E">
      <w:pPr>
        <w:jc w:val="both"/>
        <w:rPr>
          <w:rFonts w:ascii="Calibri" w:eastAsia="Calibri" w:hAnsi="Calibri" w:cs="Times New Roman"/>
          <w:lang w:val="en-US"/>
        </w:rPr>
      </w:pPr>
    </w:p>
    <w:p w14:paraId="09144CF2" w14:textId="77777777" w:rsidR="00D710AC" w:rsidRDefault="00D710AC"/>
    <w:sectPr w:rsidR="00D71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AC"/>
    <w:rsid w:val="001A7758"/>
    <w:rsid w:val="00293BF7"/>
    <w:rsid w:val="002B3FE4"/>
    <w:rsid w:val="003D3589"/>
    <w:rsid w:val="00451AD6"/>
    <w:rsid w:val="004D0CDF"/>
    <w:rsid w:val="00551AB3"/>
    <w:rsid w:val="00573987"/>
    <w:rsid w:val="0078393E"/>
    <w:rsid w:val="00835A31"/>
    <w:rsid w:val="008556B4"/>
    <w:rsid w:val="008A75B0"/>
    <w:rsid w:val="00975E24"/>
    <w:rsid w:val="00A239C8"/>
    <w:rsid w:val="00A72E1D"/>
    <w:rsid w:val="00CC1C85"/>
    <w:rsid w:val="00D710AC"/>
    <w:rsid w:val="00E6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0785"/>
  <w15:chartTrackingRefBased/>
  <w15:docId w15:val="{3A81495C-49FC-4AB1-9ED2-12F20ECF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df871</dc:creator>
  <cp:keywords/>
  <dc:description/>
  <cp:lastModifiedBy>Sanja Markovic</cp:lastModifiedBy>
  <cp:revision>18</cp:revision>
  <dcterms:created xsi:type="dcterms:W3CDTF">2020-09-24T06:28:00Z</dcterms:created>
  <dcterms:modified xsi:type="dcterms:W3CDTF">2020-10-02T06:54:00Z</dcterms:modified>
</cp:coreProperties>
</file>