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Стриковни физиитерапеут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II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522"/>
        <w:gridCol w:w="1649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sr-RS" w:eastAsia="en-US" w:bidi="ar-SA"/>
              </w:rPr>
              <w:t>Физиотерапија у реуматологији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0 - 16.30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Медицинска рехабилитација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08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00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 xml:space="preserve"> - 1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Основи реуматологије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15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- 1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45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LibreOffice/7.5.5.2$Windows_X86_64 LibreOffice_project/ca8fe7424262805f223b9a2334bc7181abbcbf5e</Application>
  <AppVersion>15.0000</AppVersion>
  <Pages>1</Pages>
  <Words>36</Words>
  <Characters>217</Characters>
  <CharactersWithSpaces>239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2024-09-28T21:55:53Z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