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4EFA" w14:textId="13F6784C" w:rsidR="00E85D4E" w:rsidRPr="00020AE5" w:rsidRDefault="00E85D4E" w:rsidP="0007529F">
      <w:pPr>
        <w:jc w:val="both"/>
        <w:rPr>
          <w:rFonts w:ascii="Tahoma" w:hAnsi="Tahoma" w:cs="Tahoma"/>
          <w:b/>
          <w:bCs/>
        </w:rPr>
      </w:pPr>
      <w:r w:rsidRPr="00020AE5">
        <w:rPr>
          <w:rFonts w:ascii="Tahoma" w:hAnsi="Tahoma" w:cs="Tahoma"/>
          <w:b/>
          <w:bCs/>
        </w:rPr>
        <w:t>Pitanja za praktični deo ispita</w:t>
      </w:r>
      <w:r w:rsidR="002E37EC" w:rsidRPr="00020AE5">
        <w:rPr>
          <w:rFonts w:ascii="Tahoma" w:hAnsi="Tahoma" w:cs="Tahoma"/>
          <w:b/>
          <w:bCs/>
        </w:rPr>
        <w:t xml:space="preserve"> iz fiziologije</w:t>
      </w:r>
      <w:r w:rsidRPr="00020AE5">
        <w:rPr>
          <w:rFonts w:ascii="Tahoma" w:hAnsi="Tahoma" w:cs="Tahoma"/>
          <w:b/>
          <w:bCs/>
        </w:rPr>
        <w:t xml:space="preserve"> </w:t>
      </w:r>
      <w:r w:rsidR="002E37EC" w:rsidRPr="00020AE5">
        <w:rPr>
          <w:rFonts w:ascii="Tahoma" w:hAnsi="Tahoma" w:cs="Tahoma"/>
          <w:b/>
          <w:bCs/>
        </w:rPr>
        <w:t>–</w:t>
      </w:r>
      <w:r w:rsidRPr="00020AE5">
        <w:rPr>
          <w:rFonts w:ascii="Tahoma" w:hAnsi="Tahoma" w:cs="Tahoma"/>
          <w:b/>
          <w:bCs/>
        </w:rPr>
        <w:t xml:space="preserve"> </w:t>
      </w:r>
      <w:r w:rsidR="00EF305A">
        <w:rPr>
          <w:rFonts w:ascii="Tahoma" w:hAnsi="Tahoma" w:cs="Tahoma"/>
          <w:b/>
          <w:bCs/>
        </w:rPr>
        <w:t>Stomatologija</w:t>
      </w:r>
    </w:p>
    <w:p w14:paraId="02500868" w14:textId="77777777" w:rsidR="00020AE5" w:rsidRPr="00020AE5" w:rsidRDefault="00020AE5" w:rsidP="0007529F">
      <w:pPr>
        <w:jc w:val="both"/>
        <w:rPr>
          <w:rFonts w:ascii="Tahoma" w:hAnsi="Tahoma" w:cs="Tahoma"/>
        </w:rPr>
      </w:pPr>
    </w:p>
    <w:p w14:paraId="34111A5E" w14:textId="52DCA9B0" w:rsidR="001A7CBB" w:rsidRPr="00020AE5" w:rsidRDefault="00E85D4E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</w:rPr>
      </w:pPr>
      <w:r w:rsidRPr="00020AE5">
        <w:rPr>
          <w:rFonts w:ascii="Tahoma" w:hAnsi="Tahoma" w:cs="Tahoma"/>
          <w:b/>
          <w:bCs/>
        </w:rPr>
        <w:t>Anestezija, opšti principi</w:t>
      </w:r>
      <w:r w:rsidRPr="00020AE5">
        <w:rPr>
          <w:rFonts w:ascii="Tahoma" w:hAnsi="Tahoma" w:cs="Tahoma"/>
        </w:rPr>
        <w:t xml:space="preserve"> (demonstracija na eksperimentalnim životinjama)</w:t>
      </w:r>
    </w:p>
    <w:p w14:paraId="44070C18" w14:textId="09768CAB" w:rsidR="00E85D4E" w:rsidRPr="006940FE" w:rsidRDefault="00E85D4E" w:rsidP="0007529F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</w:rPr>
      </w:pPr>
      <w:r w:rsidRPr="006940FE">
        <w:rPr>
          <w:rFonts w:ascii="Tahoma" w:hAnsi="Tahoma" w:cs="Tahoma"/>
          <w:b/>
          <w:bCs/>
        </w:rPr>
        <w:t>Registrovati pojedinačne kontrakcije skeletnih mišića (miogram)</w:t>
      </w:r>
      <w:r w:rsidR="006940FE" w:rsidRPr="006940FE">
        <w:rPr>
          <w:rFonts w:ascii="Tahoma" w:hAnsi="Tahoma" w:cs="Tahoma"/>
          <w:b/>
          <w:bCs/>
        </w:rPr>
        <w:t xml:space="preserve"> - </w:t>
      </w:r>
      <w:r w:rsidRPr="006940FE">
        <w:rPr>
          <w:rFonts w:ascii="Tahoma" w:hAnsi="Tahoma" w:cs="Tahoma"/>
        </w:rPr>
        <w:t>Odrediti sastavne komponente pojedi</w:t>
      </w:r>
      <w:r w:rsidR="003052BC" w:rsidRPr="006940FE">
        <w:rPr>
          <w:rFonts w:ascii="Tahoma" w:hAnsi="Tahoma" w:cs="Tahoma"/>
        </w:rPr>
        <w:t>načne</w:t>
      </w:r>
      <w:r w:rsidRPr="006940FE">
        <w:rPr>
          <w:rFonts w:ascii="Tahoma" w:hAnsi="Tahoma" w:cs="Tahoma"/>
        </w:rPr>
        <w:t xml:space="preserve"> mišićn</w:t>
      </w:r>
      <w:r w:rsidR="003052BC" w:rsidRPr="006940FE">
        <w:rPr>
          <w:rFonts w:ascii="Tahoma" w:hAnsi="Tahoma" w:cs="Tahoma"/>
        </w:rPr>
        <w:t>e</w:t>
      </w:r>
      <w:r w:rsidRPr="006940FE">
        <w:rPr>
          <w:rFonts w:ascii="Tahoma" w:hAnsi="Tahoma" w:cs="Tahoma"/>
        </w:rPr>
        <w:t xml:space="preserve"> kontrakcij</w:t>
      </w:r>
      <w:r w:rsidR="003052BC" w:rsidRPr="006940FE">
        <w:rPr>
          <w:rFonts w:ascii="Tahoma" w:hAnsi="Tahoma" w:cs="Tahoma"/>
        </w:rPr>
        <w:t>e</w:t>
      </w:r>
      <w:r w:rsidRPr="006940FE">
        <w:rPr>
          <w:rFonts w:ascii="Tahoma" w:hAnsi="Tahoma" w:cs="Tahoma"/>
        </w:rPr>
        <w:t xml:space="preserve"> </w:t>
      </w:r>
    </w:p>
    <w:p w14:paraId="19A7C074" w14:textId="6C88336C" w:rsidR="00677C39" w:rsidRPr="00B33CFA" w:rsidRDefault="00677C39" w:rsidP="0007529F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  <w:b/>
          <w:bCs/>
        </w:rPr>
      </w:pPr>
      <w:r w:rsidRPr="00B33CFA">
        <w:rPr>
          <w:rFonts w:ascii="Tahoma" w:hAnsi="Tahoma" w:cs="Tahoma"/>
          <w:b/>
          <w:bCs/>
        </w:rPr>
        <w:t xml:space="preserve">Pokazati zavisnost veličine kontrakcije od intenziteta draži </w:t>
      </w:r>
    </w:p>
    <w:p w14:paraId="228A8E3E" w14:textId="69D35506" w:rsidR="00677C39" w:rsidRPr="00020AE5" w:rsidRDefault="00677C39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 w:rsidRPr="00020AE5">
        <w:rPr>
          <w:rFonts w:ascii="Tahoma" w:hAnsi="Tahoma" w:cs="Tahoma"/>
          <w:b/>
          <w:bCs/>
        </w:rPr>
        <w:t xml:space="preserve">Registrovati izotoničku i izometrijsku kontrakciju </w:t>
      </w:r>
      <w:r w:rsidR="00594FB6" w:rsidRPr="00020AE5">
        <w:rPr>
          <w:rFonts w:ascii="Tahoma" w:hAnsi="Tahoma" w:cs="Tahoma"/>
          <w:b/>
          <w:bCs/>
        </w:rPr>
        <w:t xml:space="preserve">skeletnog mišića </w:t>
      </w:r>
      <w:r w:rsidRPr="00020AE5">
        <w:rPr>
          <w:rFonts w:ascii="Tahoma" w:hAnsi="Tahoma" w:cs="Tahoma"/>
          <w:b/>
          <w:bCs/>
        </w:rPr>
        <w:t xml:space="preserve">žabe </w:t>
      </w:r>
    </w:p>
    <w:p w14:paraId="410BACD3" w14:textId="2FBE0B66" w:rsidR="00677C39" w:rsidRPr="00020AE5" w:rsidRDefault="00677C39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 w:rsidRPr="00020AE5">
        <w:rPr>
          <w:rFonts w:ascii="Tahoma" w:hAnsi="Tahoma" w:cs="Tahoma"/>
          <w:b/>
          <w:bCs/>
        </w:rPr>
        <w:t>Izvesti i analizirati efekat dveju draži na mišić</w:t>
      </w:r>
    </w:p>
    <w:p w14:paraId="107490D5" w14:textId="6692E809" w:rsidR="00677C39" w:rsidRPr="00020AE5" w:rsidRDefault="00677C39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 w:rsidRPr="00020AE5">
        <w:rPr>
          <w:rFonts w:ascii="Tahoma" w:hAnsi="Tahoma" w:cs="Tahoma"/>
          <w:b/>
          <w:bCs/>
        </w:rPr>
        <w:t>Izvesti i analizirati složenu mišićnu kontrakciju (tetanus)</w:t>
      </w:r>
    </w:p>
    <w:p w14:paraId="7A70D4EA" w14:textId="2D195683" w:rsidR="0051795C" w:rsidRPr="006940FE" w:rsidRDefault="0051795C" w:rsidP="0007529F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</w:rPr>
      </w:pPr>
      <w:r w:rsidRPr="006940FE">
        <w:rPr>
          <w:rFonts w:ascii="Tahoma" w:hAnsi="Tahoma" w:cs="Tahoma"/>
          <w:b/>
          <w:bCs/>
        </w:rPr>
        <w:t>Opšta pravila hematološke tehnike</w:t>
      </w:r>
      <w:r>
        <w:rPr>
          <w:rFonts w:ascii="Tahoma" w:hAnsi="Tahoma" w:cs="Tahoma"/>
        </w:rPr>
        <w:t xml:space="preserve"> (P</w:t>
      </w:r>
      <w:r w:rsidRPr="006940FE">
        <w:rPr>
          <w:rFonts w:ascii="Tahoma" w:hAnsi="Tahoma" w:cs="Tahoma"/>
        </w:rPr>
        <w:t xml:space="preserve">ravljenje </w:t>
      </w:r>
      <w:r w:rsidR="00B33CFA">
        <w:rPr>
          <w:rFonts w:ascii="Tahoma" w:hAnsi="Tahoma" w:cs="Tahoma"/>
        </w:rPr>
        <w:t xml:space="preserve">razmaza </w:t>
      </w:r>
      <w:r w:rsidRPr="006940FE">
        <w:rPr>
          <w:rFonts w:ascii="Tahoma" w:hAnsi="Tahoma" w:cs="Tahoma"/>
        </w:rPr>
        <w:t>perifern</w:t>
      </w:r>
      <w:r w:rsidR="00B33CFA">
        <w:rPr>
          <w:rFonts w:ascii="Tahoma" w:hAnsi="Tahoma" w:cs="Tahoma"/>
        </w:rPr>
        <w:t>e krvi</w:t>
      </w:r>
      <w:r w:rsidRPr="006940FE">
        <w:rPr>
          <w:rFonts w:ascii="Tahoma" w:hAnsi="Tahoma" w:cs="Tahoma"/>
        </w:rPr>
        <w:t>, bojenje po Papanhajmu</w:t>
      </w:r>
      <w:r>
        <w:rPr>
          <w:rFonts w:ascii="Tahoma" w:hAnsi="Tahoma" w:cs="Tahoma"/>
        </w:rPr>
        <w:t>)</w:t>
      </w:r>
      <w:r w:rsidRPr="006940FE">
        <w:rPr>
          <w:rFonts w:ascii="Tahoma" w:hAnsi="Tahoma" w:cs="Tahoma"/>
        </w:rPr>
        <w:t xml:space="preserve">  </w:t>
      </w:r>
    </w:p>
    <w:p w14:paraId="7F084FF9" w14:textId="5F0682A3" w:rsidR="00351811" w:rsidRPr="00020AE5" w:rsidRDefault="00351811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 w:rsidRPr="00020AE5">
        <w:rPr>
          <w:rFonts w:ascii="Tahoma" w:hAnsi="Tahoma" w:cs="Tahoma"/>
          <w:b/>
          <w:bCs/>
        </w:rPr>
        <w:t xml:space="preserve">Odrediti brzinu sedimentacije eritrocita metodom po Vestergrinu </w:t>
      </w:r>
    </w:p>
    <w:p w14:paraId="04551621" w14:textId="0A5CB45C" w:rsidR="00351811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>Ponašanje eritrocita u izo-</w:t>
      </w:r>
      <w:r w:rsidR="001142F9" w:rsidRPr="00020AE5">
        <w:rPr>
          <w:rFonts w:ascii="Tahoma" w:hAnsi="Tahoma" w:cs="Tahoma"/>
          <w:b/>
          <w:bCs/>
        </w:rPr>
        <w:t xml:space="preserve">, </w:t>
      </w:r>
      <w:r w:rsidR="00351811" w:rsidRPr="00020AE5">
        <w:rPr>
          <w:rFonts w:ascii="Tahoma" w:hAnsi="Tahoma" w:cs="Tahoma"/>
          <w:b/>
          <w:bCs/>
        </w:rPr>
        <w:t>hipo-</w:t>
      </w:r>
      <w:r w:rsidR="001142F9" w:rsidRPr="00020AE5">
        <w:rPr>
          <w:rFonts w:ascii="Tahoma" w:hAnsi="Tahoma" w:cs="Tahoma"/>
          <w:b/>
          <w:bCs/>
        </w:rPr>
        <w:t xml:space="preserve">, </w:t>
      </w:r>
      <w:r w:rsidR="00351811" w:rsidRPr="00020AE5">
        <w:rPr>
          <w:rFonts w:ascii="Tahoma" w:hAnsi="Tahoma" w:cs="Tahoma"/>
          <w:b/>
          <w:bCs/>
        </w:rPr>
        <w:t>i hipertoničnom rastvoru</w:t>
      </w:r>
    </w:p>
    <w:p w14:paraId="698458E2" w14:textId="7526A363" w:rsidR="00AD58A4" w:rsidRPr="00020AE5" w:rsidRDefault="00AD58A4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Ispitati osmotsku otpornost eritrocita</w:t>
      </w:r>
    </w:p>
    <w:p w14:paraId="4F3EB30C" w14:textId="2A098664" w:rsidR="00351811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>Odre</w:t>
      </w:r>
      <w:r w:rsidR="00AD58A4">
        <w:rPr>
          <w:rFonts w:ascii="Tahoma" w:hAnsi="Tahoma" w:cs="Tahoma"/>
          <w:b/>
          <w:bCs/>
        </w:rPr>
        <w:t>diti</w:t>
      </w:r>
      <w:r w:rsidR="00351811" w:rsidRPr="00020AE5">
        <w:rPr>
          <w:rFonts w:ascii="Tahoma" w:hAnsi="Tahoma" w:cs="Tahoma"/>
          <w:b/>
          <w:bCs/>
        </w:rPr>
        <w:t xml:space="preserve"> vrednosti hemoglobina metodom po Sahliju</w:t>
      </w:r>
    </w:p>
    <w:p w14:paraId="3367C301" w14:textId="054785E1" w:rsidR="00351811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>Odre</w:t>
      </w:r>
      <w:r w:rsidR="00AD58A4">
        <w:rPr>
          <w:rFonts w:ascii="Tahoma" w:hAnsi="Tahoma" w:cs="Tahoma"/>
          <w:b/>
          <w:bCs/>
        </w:rPr>
        <w:t>diti vrednost</w:t>
      </w:r>
      <w:r w:rsidR="00351811" w:rsidRPr="00020AE5">
        <w:rPr>
          <w:rFonts w:ascii="Tahoma" w:hAnsi="Tahoma" w:cs="Tahoma"/>
          <w:b/>
          <w:bCs/>
        </w:rPr>
        <w:t xml:space="preserve"> hematokrita </w:t>
      </w:r>
    </w:p>
    <w:p w14:paraId="2EB0C991" w14:textId="51D3ED1E" w:rsidR="00351811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>Odrediti broj eritrocita</w:t>
      </w:r>
    </w:p>
    <w:p w14:paraId="44E7788C" w14:textId="23E7C595" w:rsidR="00351811" w:rsidRPr="00020AE5" w:rsidRDefault="00AD58A4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020AE5"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>Hematolški indeksi</w:t>
      </w:r>
    </w:p>
    <w:p w14:paraId="0DE29667" w14:textId="0D683FE0" w:rsidR="00351811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>Odrediti broj leukocita</w:t>
      </w:r>
    </w:p>
    <w:p w14:paraId="48B0A9E3" w14:textId="73673A81" w:rsidR="00351811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>Odrediti leukocitarnu formulu</w:t>
      </w:r>
    </w:p>
    <w:p w14:paraId="3C723358" w14:textId="3F26E851" w:rsidR="00351811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 xml:space="preserve">Odrediti vreme krvarenja </w:t>
      </w:r>
      <w:r w:rsidR="00AD58A4">
        <w:rPr>
          <w:rFonts w:ascii="Tahoma" w:hAnsi="Tahoma" w:cs="Tahoma"/>
          <w:b/>
          <w:bCs/>
        </w:rPr>
        <w:t xml:space="preserve">metodom </w:t>
      </w:r>
      <w:r w:rsidR="00351811" w:rsidRPr="00020AE5">
        <w:rPr>
          <w:rFonts w:ascii="Tahoma" w:hAnsi="Tahoma" w:cs="Tahoma"/>
          <w:b/>
          <w:bCs/>
        </w:rPr>
        <w:t>po Dukeu</w:t>
      </w:r>
    </w:p>
    <w:p w14:paraId="0428948F" w14:textId="5A61C7E3" w:rsidR="00351811" w:rsidRPr="00445813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r w:rsidR="00351811" w:rsidRPr="00020AE5">
        <w:rPr>
          <w:rFonts w:ascii="Tahoma" w:hAnsi="Tahoma" w:cs="Tahoma"/>
          <w:b/>
          <w:bCs/>
        </w:rPr>
        <w:t xml:space="preserve">Odrediti krvnu grupu na pločici </w:t>
      </w:r>
      <w:r w:rsidR="00351811" w:rsidRPr="00445813">
        <w:rPr>
          <w:rFonts w:ascii="Tahoma" w:hAnsi="Tahoma" w:cs="Tahoma"/>
        </w:rPr>
        <w:t>(ABO sistem i Rh faktor)</w:t>
      </w:r>
    </w:p>
    <w:p w14:paraId="7C8B22BC" w14:textId="743E3537" w:rsidR="003B3CC2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3B3CC2" w:rsidRPr="00020AE5">
        <w:rPr>
          <w:rFonts w:ascii="Tahoma" w:hAnsi="Tahoma" w:cs="Tahoma"/>
          <w:b/>
          <w:bCs/>
        </w:rPr>
        <w:t>Pokazati da se srce ponaša po zakonu „sve ili ništa“</w:t>
      </w:r>
      <w:r w:rsidR="003F0A51" w:rsidRPr="00020AE5">
        <w:rPr>
          <w:rFonts w:ascii="Tahoma" w:hAnsi="Tahoma" w:cs="Tahoma"/>
          <w:b/>
          <w:bCs/>
        </w:rPr>
        <w:t>; Stanijusove ligature</w:t>
      </w:r>
    </w:p>
    <w:p w14:paraId="00C07AE4" w14:textId="5D271EFC" w:rsidR="003B3CC2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bCs/>
          <w:lang w:val="sr-Cyrl-RS"/>
        </w:rPr>
        <w:t xml:space="preserve"> </w:t>
      </w:r>
      <w:r w:rsidR="00DD0C2F" w:rsidRPr="00020AE5">
        <w:rPr>
          <w:rFonts w:ascii="Tahoma" w:hAnsi="Tahoma" w:cs="Tahoma"/>
          <w:b/>
          <w:bCs/>
          <w:lang w:val="sr-Cyrl-RS"/>
        </w:rPr>
        <w:t>Regis</w:t>
      </w:r>
      <w:r w:rsidR="00DD0C2F" w:rsidRPr="00104E4E">
        <w:rPr>
          <w:rFonts w:ascii="Tahoma" w:hAnsi="Tahoma" w:cs="Tahoma"/>
          <w:b/>
          <w:bCs/>
          <w:lang w:val="sr-Cyrl-RS"/>
        </w:rPr>
        <w:t xml:space="preserve">trovati </w:t>
      </w:r>
      <w:r w:rsidR="00DD0C2F" w:rsidRPr="00104E4E">
        <w:rPr>
          <w:rFonts w:ascii="Tahoma" w:hAnsi="Tahoma" w:cs="Tahoma"/>
          <w:b/>
          <w:bCs/>
        </w:rPr>
        <w:t>i analizirati ekstrasistole srca žabe</w:t>
      </w:r>
      <w:r w:rsidR="00DD0C2F" w:rsidRPr="00104E4E">
        <w:rPr>
          <w:rFonts w:ascii="Tahoma" w:hAnsi="Tahoma" w:cs="Tahoma"/>
          <w:b/>
          <w:bCs/>
          <w:lang w:val="sr-Cyrl-RS"/>
        </w:rPr>
        <w:t>;</w:t>
      </w:r>
      <w:r w:rsidR="00100EF0">
        <w:rPr>
          <w:rFonts w:ascii="Tahoma" w:hAnsi="Tahoma" w:cs="Tahoma"/>
          <w:b/>
          <w:bCs/>
          <w:lang w:val="sr-Cyrl-RS"/>
        </w:rPr>
        <w:t xml:space="preserve"> Pokazati</w:t>
      </w:r>
      <w:r w:rsidR="00DD0C2F" w:rsidRPr="00104E4E">
        <w:rPr>
          <w:rFonts w:ascii="Tahoma" w:hAnsi="Tahoma" w:cs="Tahoma"/>
          <w:b/>
          <w:bCs/>
          <w:lang w:val="sr-Cyrl-RS"/>
        </w:rPr>
        <w:t xml:space="preserve"> </w:t>
      </w:r>
      <w:r w:rsidR="003B3CC2" w:rsidRPr="00104E4E">
        <w:rPr>
          <w:rFonts w:ascii="Tahoma" w:hAnsi="Tahoma" w:cs="Tahoma"/>
          <w:b/>
          <w:bCs/>
        </w:rPr>
        <w:t>Frank-Starlingov zakon</w:t>
      </w:r>
    </w:p>
    <w:p w14:paraId="47DE8AA0" w14:textId="540F55CE" w:rsidR="00351811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  <w:kern w:val="0"/>
          <w:lang w:val="sr-Cyrl-RS"/>
        </w:rPr>
      </w:pPr>
      <w:r>
        <w:rPr>
          <w:rFonts w:ascii="Tahoma" w:hAnsi="Tahoma" w:cs="Tahoma"/>
          <w:b/>
          <w:bCs/>
          <w:kern w:val="0"/>
          <w:lang w:val="sr-Cyrl-RS"/>
        </w:rPr>
        <w:t xml:space="preserve"> </w:t>
      </w:r>
      <w:r w:rsidR="00FA1682" w:rsidRPr="00020AE5">
        <w:rPr>
          <w:rFonts w:ascii="Tahoma" w:hAnsi="Tahoma" w:cs="Tahoma"/>
          <w:b/>
          <w:bCs/>
          <w:kern w:val="0"/>
          <w:lang w:val="sr-Cyrl-RS"/>
        </w:rPr>
        <w:t>Pokazati uticaj adrenalina, acetil-holina, jona kalijuma i kalcijuma na rad izolovanog srca žabe</w:t>
      </w:r>
    </w:p>
    <w:p w14:paraId="7D9C11DF" w14:textId="6B5BAA3B" w:rsidR="00FA1682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FA1682" w:rsidRPr="00020AE5">
        <w:rPr>
          <w:rFonts w:ascii="Tahoma" w:hAnsi="Tahoma" w:cs="Tahoma"/>
          <w:b/>
          <w:bCs/>
        </w:rPr>
        <w:t>Izvesti Gold</w:t>
      </w:r>
      <w:r w:rsidR="00FA1682" w:rsidRPr="00020AE5">
        <w:rPr>
          <w:rFonts w:ascii="Tahoma" w:hAnsi="Tahoma" w:cs="Tahoma"/>
          <w:b/>
          <w:bCs/>
          <w:lang w:val="sr-Cyrl-RS"/>
        </w:rPr>
        <w:t>s</w:t>
      </w:r>
      <w:r w:rsidR="00FA1682" w:rsidRPr="00020AE5">
        <w:rPr>
          <w:rFonts w:ascii="Tahoma" w:hAnsi="Tahoma" w:cs="Tahoma"/>
          <w:b/>
          <w:bCs/>
        </w:rPr>
        <w:t>ov ogled</w:t>
      </w:r>
    </w:p>
    <w:p w14:paraId="77E5B2FD" w14:textId="6CDBE9AA" w:rsidR="00FA1682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FA1682" w:rsidRPr="00020AE5">
        <w:rPr>
          <w:rFonts w:ascii="Tahoma" w:hAnsi="Tahoma" w:cs="Tahoma"/>
          <w:b/>
          <w:bCs/>
        </w:rPr>
        <w:t>Palp</w:t>
      </w:r>
      <w:r w:rsidR="00AD58A4">
        <w:rPr>
          <w:rFonts w:ascii="Tahoma" w:hAnsi="Tahoma" w:cs="Tahoma"/>
          <w:b/>
          <w:bCs/>
        </w:rPr>
        <w:t>irati</w:t>
      </w:r>
      <w:r w:rsidR="00FA1682" w:rsidRPr="00020AE5">
        <w:rPr>
          <w:rFonts w:ascii="Tahoma" w:hAnsi="Tahoma" w:cs="Tahoma"/>
          <w:b/>
          <w:bCs/>
        </w:rPr>
        <w:t xml:space="preserve"> udara srčanog vrha</w:t>
      </w:r>
    </w:p>
    <w:p w14:paraId="42108C05" w14:textId="41704039" w:rsidR="00FA1682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FA1682" w:rsidRPr="00020AE5">
        <w:rPr>
          <w:rFonts w:ascii="Tahoma" w:hAnsi="Tahoma" w:cs="Tahoma"/>
          <w:b/>
          <w:bCs/>
        </w:rPr>
        <w:t xml:space="preserve">Auskultacija srčanih tonova </w:t>
      </w:r>
    </w:p>
    <w:p w14:paraId="0FD87C41" w14:textId="48117C9E" w:rsidR="00FA1682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FA1682" w:rsidRPr="00020AE5">
        <w:rPr>
          <w:rFonts w:ascii="Tahoma" w:hAnsi="Tahoma" w:cs="Tahoma"/>
          <w:b/>
          <w:bCs/>
        </w:rPr>
        <w:t>Elektrokardiografija</w:t>
      </w:r>
      <w:r w:rsidR="00AD58A4">
        <w:rPr>
          <w:rFonts w:ascii="Tahoma" w:hAnsi="Tahoma" w:cs="Tahoma"/>
          <w:b/>
          <w:bCs/>
        </w:rPr>
        <w:t xml:space="preserve"> -uradit EKG kod čoveka</w:t>
      </w:r>
    </w:p>
    <w:p w14:paraId="74D6DD18" w14:textId="2A4C101C" w:rsidR="00431888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431888" w:rsidRPr="00020AE5">
        <w:rPr>
          <w:rFonts w:ascii="Tahoma" w:hAnsi="Tahoma" w:cs="Tahoma"/>
          <w:b/>
          <w:bCs/>
        </w:rPr>
        <w:t xml:space="preserve">Ispitati kvalitet pulsa a. radialis </w:t>
      </w:r>
    </w:p>
    <w:p w14:paraId="71ECE3A4" w14:textId="4AB8B030" w:rsidR="00431888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</w:t>
      </w:r>
      <w:r w:rsidR="00431888" w:rsidRPr="00020AE5">
        <w:rPr>
          <w:rFonts w:ascii="Tahoma" w:hAnsi="Tahoma" w:cs="Tahoma"/>
          <w:b/>
          <w:bCs/>
        </w:rPr>
        <w:t>Izmeriti vrednost krvnog pritiska kod čoveka</w:t>
      </w:r>
    </w:p>
    <w:p w14:paraId="27E60995" w14:textId="5F1F3171" w:rsidR="00431888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431888" w:rsidRPr="00020AE5">
        <w:rPr>
          <w:rFonts w:ascii="Tahoma" w:hAnsi="Tahoma" w:cs="Tahoma"/>
          <w:b/>
          <w:bCs/>
        </w:rPr>
        <w:t>Pokazati postojanje i ulogu venskih valvula</w:t>
      </w:r>
    </w:p>
    <w:p w14:paraId="3F0A6E79" w14:textId="7961EE74" w:rsidR="00431888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r w:rsidR="00431888" w:rsidRPr="00020AE5">
        <w:rPr>
          <w:rFonts w:ascii="Tahoma" w:hAnsi="Tahoma" w:cs="Tahoma"/>
          <w:b/>
          <w:bCs/>
        </w:rPr>
        <w:t>Izvesti testove</w:t>
      </w:r>
      <w:r w:rsidR="008276DD" w:rsidRPr="00020AE5">
        <w:rPr>
          <w:rFonts w:ascii="Tahoma" w:hAnsi="Tahoma" w:cs="Tahoma"/>
          <w:b/>
          <w:bCs/>
        </w:rPr>
        <w:t xml:space="preserve"> </w:t>
      </w:r>
      <w:r w:rsidR="00AD58A4">
        <w:rPr>
          <w:rFonts w:ascii="Tahoma" w:hAnsi="Tahoma" w:cs="Tahoma"/>
          <w:b/>
          <w:bCs/>
        </w:rPr>
        <w:t xml:space="preserve">za ispitivanje </w:t>
      </w:r>
      <w:r w:rsidR="008276DD" w:rsidRPr="00020AE5">
        <w:rPr>
          <w:rFonts w:ascii="Tahoma" w:hAnsi="Tahoma" w:cs="Tahoma"/>
          <w:b/>
          <w:bCs/>
        </w:rPr>
        <w:t>funkcije kardiovaskularnog sistema</w:t>
      </w:r>
      <w:r w:rsidR="007C6C5A" w:rsidRPr="00020AE5">
        <w:rPr>
          <w:rFonts w:ascii="Tahoma" w:hAnsi="Tahoma" w:cs="Tahoma"/>
        </w:rPr>
        <w:t xml:space="preserve"> (Harvard Step-test)</w:t>
      </w:r>
    </w:p>
    <w:p w14:paraId="2D474CC0" w14:textId="62AD4E35" w:rsidR="00DD0C2F" w:rsidRPr="00020AE5" w:rsidRDefault="00020AE5" w:rsidP="0007529F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r w:rsidR="00C51890" w:rsidRPr="00020AE5">
        <w:rPr>
          <w:rFonts w:ascii="Tahoma" w:hAnsi="Tahoma" w:cs="Tahoma"/>
          <w:b/>
          <w:bCs/>
        </w:rPr>
        <w:t>Spirometrija</w:t>
      </w:r>
      <w:r w:rsidR="00AD58A4">
        <w:rPr>
          <w:rFonts w:ascii="Tahoma" w:hAnsi="Tahoma" w:cs="Tahoma"/>
          <w:b/>
          <w:bCs/>
        </w:rPr>
        <w:t xml:space="preserve"> - </w:t>
      </w:r>
      <w:r w:rsidR="00C51890" w:rsidRPr="00020AE5">
        <w:rPr>
          <w:rFonts w:ascii="Tahoma" w:hAnsi="Tahoma" w:cs="Tahoma"/>
        </w:rPr>
        <w:t>Odrediti statičke i dinamičke plućne volumene i kapacitete</w:t>
      </w:r>
    </w:p>
    <w:p w14:paraId="081264C7" w14:textId="3DF0B5D9" w:rsidR="000A6733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0A6733" w:rsidRPr="00020AE5">
        <w:rPr>
          <w:rFonts w:ascii="Tahoma" w:hAnsi="Tahoma" w:cs="Tahoma"/>
          <w:b/>
          <w:bCs/>
        </w:rPr>
        <w:t>Principi i klinički značaj odredjivanja klirensa plazme</w:t>
      </w:r>
    </w:p>
    <w:p w14:paraId="44B0EAED" w14:textId="17AA5707" w:rsidR="000A6733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0A6733" w:rsidRPr="00020AE5">
        <w:rPr>
          <w:rFonts w:ascii="Tahoma" w:hAnsi="Tahoma" w:cs="Tahoma"/>
          <w:b/>
          <w:bCs/>
        </w:rPr>
        <w:t>Pokazati uticaj antidiuretskog hormona</w:t>
      </w:r>
      <w:r w:rsidR="00E47625">
        <w:rPr>
          <w:rFonts w:ascii="Tahoma" w:hAnsi="Tahoma" w:cs="Tahoma"/>
          <w:b/>
          <w:bCs/>
        </w:rPr>
        <w:t xml:space="preserve"> (ADH)</w:t>
      </w:r>
      <w:r w:rsidR="000A6733" w:rsidRPr="00020AE5">
        <w:rPr>
          <w:rFonts w:ascii="Tahoma" w:hAnsi="Tahoma" w:cs="Tahoma"/>
          <w:b/>
          <w:bCs/>
        </w:rPr>
        <w:t xml:space="preserve"> na veličinu diureze</w:t>
      </w:r>
    </w:p>
    <w:p w14:paraId="3E7BD79C" w14:textId="4193E189" w:rsidR="00DD0C2F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A235F5" w:rsidRPr="00020AE5">
        <w:rPr>
          <w:rFonts w:ascii="Tahoma" w:hAnsi="Tahoma" w:cs="Tahoma"/>
          <w:b/>
          <w:bCs/>
        </w:rPr>
        <w:t>Uloga žu</w:t>
      </w:r>
      <w:r w:rsidR="00A235F5" w:rsidRPr="00020AE5">
        <w:rPr>
          <w:rFonts w:ascii="Tahoma" w:hAnsi="Tahoma" w:cs="Tahoma"/>
          <w:b/>
          <w:bCs/>
          <w:lang w:val="sr-Latn-CS"/>
        </w:rPr>
        <w:t>č</w:t>
      </w:r>
      <w:r w:rsidR="00A235F5" w:rsidRPr="00020AE5">
        <w:rPr>
          <w:rFonts w:ascii="Tahoma" w:hAnsi="Tahoma" w:cs="Tahoma"/>
          <w:b/>
          <w:bCs/>
        </w:rPr>
        <w:t>i u procesu varenja</w:t>
      </w:r>
      <w:r w:rsidR="000405DE">
        <w:rPr>
          <w:rFonts w:ascii="Tahoma" w:hAnsi="Tahoma" w:cs="Tahoma"/>
          <w:b/>
          <w:bCs/>
        </w:rPr>
        <w:t xml:space="preserve"> masti</w:t>
      </w:r>
    </w:p>
    <w:p w14:paraId="56EB4112" w14:textId="684EF579" w:rsidR="00A235F5" w:rsidRPr="00020AE5" w:rsidRDefault="00020AE5" w:rsidP="0007529F">
      <w:pPr>
        <w:pStyle w:val="ListParagraph"/>
        <w:numPr>
          <w:ilvl w:val="0"/>
          <w:numId w:val="3"/>
        </w:numPr>
        <w:spacing w:before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A235F5" w:rsidRPr="00020AE5">
        <w:rPr>
          <w:rFonts w:ascii="Tahoma" w:hAnsi="Tahoma" w:cs="Tahoma"/>
          <w:b/>
          <w:bCs/>
        </w:rPr>
        <w:t>Principi odre</w:t>
      </w:r>
      <w:r w:rsidR="00E92EA0">
        <w:rPr>
          <w:rFonts w:ascii="Tahoma" w:hAnsi="Tahoma" w:cs="Tahoma"/>
          <w:b/>
          <w:bCs/>
        </w:rPr>
        <w:t>đ</w:t>
      </w:r>
      <w:r w:rsidR="00A235F5" w:rsidRPr="00020AE5">
        <w:rPr>
          <w:rFonts w:ascii="Tahoma" w:hAnsi="Tahoma" w:cs="Tahoma"/>
          <w:b/>
          <w:bCs/>
        </w:rPr>
        <w:t>ivanja i izračunavanja vrednosti bazalnog metabolizma</w:t>
      </w:r>
    </w:p>
    <w:p w14:paraId="3A2E884D" w14:textId="718A535F" w:rsidR="00F730A0" w:rsidRPr="00020AE5" w:rsidRDefault="000405DE" w:rsidP="000752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D76796" w:rsidRPr="00020AE5">
        <w:rPr>
          <w:rFonts w:ascii="Tahoma" w:hAnsi="Tahoma" w:cs="Tahoma"/>
          <w:b/>
          <w:bCs/>
        </w:rPr>
        <w:t>Ispitati oštrinu vida pomoću optotipa i sočiva</w:t>
      </w:r>
    </w:p>
    <w:p w14:paraId="7721EB30" w14:textId="47550889" w:rsidR="00D76796" w:rsidRDefault="00020AE5" w:rsidP="000752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532115" w:rsidRPr="00020AE5">
        <w:rPr>
          <w:rFonts w:ascii="Tahoma" w:hAnsi="Tahoma" w:cs="Tahoma"/>
          <w:b/>
          <w:bCs/>
        </w:rPr>
        <w:t>Ispitati osetljivost oka na boje</w:t>
      </w:r>
      <w:r w:rsidR="000405DE">
        <w:rPr>
          <w:rFonts w:ascii="Tahoma" w:hAnsi="Tahoma" w:cs="Tahoma"/>
          <w:b/>
          <w:bCs/>
        </w:rPr>
        <w:t xml:space="preserve"> – kolorni vid</w:t>
      </w:r>
    </w:p>
    <w:p w14:paraId="150096F7" w14:textId="527AB543" w:rsidR="000405DE" w:rsidRPr="000405DE" w:rsidRDefault="000405DE" w:rsidP="000405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Odrediti širinu vidnog polja</w:t>
      </w:r>
    </w:p>
    <w:p w14:paraId="2614F9D7" w14:textId="48889EA9" w:rsidR="00A235F5" w:rsidRPr="00020AE5" w:rsidRDefault="000405DE" w:rsidP="000752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532115" w:rsidRPr="00020AE5">
        <w:rPr>
          <w:rFonts w:ascii="Tahoma" w:hAnsi="Tahoma" w:cs="Tahoma"/>
          <w:b/>
          <w:bCs/>
        </w:rPr>
        <w:t>Ispitati vazdušnu i koštanu provodljivost zvuka</w:t>
      </w:r>
      <w:r w:rsidR="00B431A7">
        <w:rPr>
          <w:rFonts w:ascii="Tahoma" w:hAnsi="Tahoma" w:cs="Tahoma"/>
          <w:b/>
          <w:bCs/>
        </w:rPr>
        <w:t xml:space="preserve"> </w:t>
      </w:r>
      <w:r w:rsidR="00B431A7" w:rsidRPr="00B431A7">
        <w:rPr>
          <w:rFonts w:ascii="Tahoma" w:hAnsi="Tahoma" w:cs="Tahoma"/>
        </w:rPr>
        <w:t>(</w:t>
      </w:r>
      <w:r w:rsidR="00B431A7" w:rsidRPr="00B431A7">
        <w:rPr>
          <w:rFonts w:ascii="Tahoma" w:hAnsi="Tahoma" w:cs="Tahoma"/>
          <w:lang w:val="en-US"/>
        </w:rPr>
        <w:t>R</w:t>
      </w:r>
      <w:r w:rsidR="00B431A7" w:rsidRPr="00B431A7">
        <w:rPr>
          <w:rFonts w:ascii="Tahoma" w:hAnsi="Tahoma" w:cs="Tahoma"/>
        </w:rPr>
        <w:t>ineov</w:t>
      </w:r>
      <w:r w:rsidR="00B431A7" w:rsidRPr="00B431A7">
        <w:rPr>
          <w:rFonts w:ascii="Tahoma" w:hAnsi="Tahoma" w:cs="Tahoma"/>
          <w:lang w:val="en-US"/>
        </w:rPr>
        <w:t>, V</w:t>
      </w:r>
      <w:r w:rsidR="00B431A7" w:rsidRPr="00B431A7">
        <w:rPr>
          <w:rFonts w:ascii="Tahoma" w:hAnsi="Tahoma" w:cs="Tahoma"/>
        </w:rPr>
        <w:t>eberov</w:t>
      </w:r>
      <w:r w:rsidR="00B431A7">
        <w:rPr>
          <w:rFonts w:ascii="Tahoma" w:hAnsi="Tahoma" w:cs="Tahoma"/>
        </w:rPr>
        <w:t>,</w:t>
      </w:r>
      <w:r w:rsidR="00B431A7" w:rsidRPr="00B431A7">
        <w:rPr>
          <w:rFonts w:ascii="Tahoma" w:hAnsi="Tahoma" w:cs="Tahoma"/>
          <w:lang w:val="en-US"/>
        </w:rPr>
        <w:t xml:space="preserve"> Š</w:t>
      </w:r>
      <w:r w:rsidR="00B431A7" w:rsidRPr="00B431A7">
        <w:rPr>
          <w:rFonts w:ascii="Tahoma" w:hAnsi="Tahoma" w:cs="Tahoma"/>
        </w:rPr>
        <w:t>vabahov test)</w:t>
      </w:r>
    </w:p>
    <w:p w14:paraId="602AD9C8" w14:textId="54753781" w:rsidR="00532115" w:rsidRPr="00020AE5" w:rsidRDefault="00020AE5" w:rsidP="000752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532115" w:rsidRPr="00020AE5">
        <w:rPr>
          <w:rFonts w:ascii="Tahoma" w:hAnsi="Tahoma" w:cs="Tahoma"/>
          <w:b/>
          <w:bCs/>
        </w:rPr>
        <w:t>Testovi za procenu vestibularne funkcije</w:t>
      </w:r>
      <w:r w:rsidR="00FC0851" w:rsidRPr="00020AE5">
        <w:rPr>
          <w:rFonts w:ascii="Tahoma" w:hAnsi="Tahoma" w:cs="Tahoma"/>
          <w:b/>
          <w:bCs/>
        </w:rPr>
        <w:t xml:space="preserve"> </w:t>
      </w:r>
      <w:r w:rsidR="00FC0851" w:rsidRPr="00020AE5">
        <w:rPr>
          <w:rFonts w:ascii="Tahoma" w:hAnsi="Tahoma" w:cs="Tahoma"/>
        </w:rPr>
        <w:t>(Rotacioni test</w:t>
      </w:r>
      <w:r w:rsidR="00857E9C" w:rsidRPr="00020AE5">
        <w:rPr>
          <w:rFonts w:ascii="Tahoma" w:hAnsi="Tahoma" w:cs="Tahoma"/>
        </w:rPr>
        <w:t xml:space="preserve"> </w:t>
      </w:r>
      <w:r w:rsidR="00FC0851" w:rsidRPr="00020AE5">
        <w:rPr>
          <w:rFonts w:ascii="Tahoma" w:hAnsi="Tahoma" w:cs="Tahoma"/>
        </w:rPr>
        <w:t>-</w:t>
      </w:r>
      <w:r w:rsidR="00857E9C" w:rsidRPr="00020AE5">
        <w:rPr>
          <w:rFonts w:ascii="Tahoma" w:hAnsi="Tahoma" w:cs="Tahoma"/>
        </w:rPr>
        <w:t xml:space="preserve"> </w:t>
      </w:r>
      <w:r w:rsidR="00FC0851" w:rsidRPr="00020AE5">
        <w:rPr>
          <w:rFonts w:ascii="Tahoma" w:hAnsi="Tahoma" w:cs="Tahoma"/>
        </w:rPr>
        <w:t>Baranijeva stolica)</w:t>
      </w:r>
    </w:p>
    <w:p w14:paraId="66F1B235" w14:textId="07289CC0" w:rsidR="00532115" w:rsidRPr="00020AE5" w:rsidRDefault="00020AE5" w:rsidP="000752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532115" w:rsidRPr="00020AE5">
        <w:rPr>
          <w:rFonts w:ascii="Tahoma" w:hAnsi="Tahoma" w:cs="Tahoma"/>
          <w:b/>
          <w:bCs/>
        </w:rPr>
        <w:t>Ispitati lokalizaciju gustativnih receptora na jeziku</w:t>
      </w:r>
    </w:p>
    <w:p w14:paraId="08F30397" w14:textId="3C3E938D" w:rsidR="00E306B9" w:rsidRPr="00B521AE" w:rsidRDefault="005A2055" w:rsidP="000752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r w:rsidR="000405DE">
        <w:rPr>
          <w:rFonts w:ascii="Tahoma" w:hAnsi="Tahoma" w:cs="Tahoma"/>
          <w:b/>
          <w:bCs/>
        </w:rPr>
        <w:t>Ispitati refleksne aktivnosti kičmene moždine</w:t>
      </w:r>
    </w:p>
    <w:p w14:paraId="2E947F42" w14:textId="77777777" w:rsidR="00B521AE" w:rsidRDefault="00B521AE" w:rsidP="00B521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bCs/>
          <w:lang w:val="de-DE"/>
        </w:rPr>
        <w:t>Ispitati površne, kožne i sluzokožne reflekse kod čoveka</w:t>
      </w:r>
    </w:p>
    <w:p w14:paraId="11E2CC10" w14:textId="77777777" w:rsidR="00B521AE" w:rsidRPr="00020AE5" w:rsidRDefault="00B521AE" w:rsidP="00B521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bCs/>
          <w:lang w:val="de-DE"/>
        </w:rPr>
        <w:t>Ispitati klinički važne mišićno-tetivne reflekse kod čoveka</w:t>
      </w:r>
    </w:p>
    <w:p w14:paraId="2EBC525F" w14:textId="42AFF87B" w:rsidR="00E306B9" w:rsidRPr="00B521AE" w:rsidRDefault="00020AE5" w:rsidP="00B521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B521AE">
        <w:rPr>
          <w:rFonts w:ascii="Tahoma" w:hAnsi="Tahoma" w:cs="Tahoma"/>
          <w:b/>
          <w:bCs/>
          <w:lang w:val="de-DE"/>
        </w:rPr>
        <w:t xml:space="preserve"> </w:t>
      </w:r>
      <w:r w:rsidR="00E306B9" w:rsidRPr="00B521AE">
        <w:rPr>
          <w:rFonts w:ascii="Tahoma" w:hAnsi="Tahoma" w:cs="Tahoma"/>
          <w:b/>
          <w:bCs/>
          <w:lang w:val="de-DE"/>
        </w:rPr>
        <w:t>Ispitati površni senzibilitet</w:t>
      </w:r>
      <w:r w:rsidR="00565A5E" w:rsidRPr="00B521AE">
        <w:rPr>
          <w:rFonts w:ascii="Tahoma" w:hAnsi="Tahoma" w:cs="Tahoma"/>
          <w:lang w:val="de-DE"/>
        </w:rPr>
        <w:t xml:space="preserve"> (Osetljivost na dodir, Taktilna lokalizacija, Prostorna diskriminacija, Osetljivost na toplotu)  </w:t>
      </w:r>
    </w:p>
    <w:p w14:paraId="5A58FA63" w14:textId="4A457853" w:rsidR="00677C39" w:rsidRPr="00B521AE" w:rsidRDefault="00B521AE" w:rsidP="00B521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bCs/>
          <w:lang w:val="de-DE"/>
        </w:rPr>
        <w:t xml:space="preserve"> </w:t>
      </w:r>
      <w:r w:rsidR="00565A5E" w:rsidRPr="00B521AE">
        <w:rPr>
          <w:rFonts w:ascii="Tahoma" w:hAnsi="Tahoma" w:cs="Tahoma"/>
          <w:b/>
          <w:bCs/>
          <w:lang w:val="de-DE"/>
        </w:rPr>
        <w:t>Ispitati k</w:t>
      </w:r>
      <w:r w:rsidR="00E306B9" w:rsidRPr="00B521AE">
        <w:rPr>
          <w:rFonts w:ascii="Tahoma" w:hAnsi="Tahoma" w:cs="Tahoma"/>
          <w:b/>
          <w:bCs/>
          <w:lang w:val="de-DE"/>
        </w:rPr>
        <w:t>ortikalni senzibilitet</w:t>
      </w:r>
      <w:r w:rsidR="00565A5E" w:rsidRPr="00B521AE">
        <w:rPr>
          <w:rFonts w:ascii="Tahoma" w:hAnsi="Tahoma" w:cs="Tahoma"/>
          <w:lang w:val="de-DE"/>
        </w:rPr>
        <w:t xml:space="preserve"> (Grafestezija, Stereognozija, Barognozija)</w:t>
      </w:r>
    </w:p>
    <w:sectPr w:rsidR="00677C39" w:rsidRPr="00B52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04F5C"/>
    <w:multiLevelType w:val="hybridMultilevel"/>
    <w:tmpl w:val="49048D74"/>
    <w:lvl w:ilvl="0" w:tplc="ABC8B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797A"/>
    <w:multiLevelType w:val="hybridMultilevel"/>
    <w:tmpl w:val="15AA7C56"/>
    <w:lvl w:ilvl="0" w:tplc="ABC8B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1B39"/>
    <w:multiLevelType w:val="hybridMultilevel"/>
    <w:tmpl w:val="F3128F88"/>
    <w:lvl w:ilvl="0" w:tplc="F34092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69472">
    <w:abstractNumId w:val="0"/>
  </w:num>
  <w:num w:numId="2" w16cid:durableId="1094940154">
    <w:abstractNumId w:val="1"/>
  </w:num>
  <w:num w:numId="3" w16cid:durableId="163567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4E"/>
    <w:rsid w:val="00020AE5"/>
    <w:rsid w:val="00021414"/>
    <w:rsid w:val="000405DE"/>
    <w:rsid w:val="0007529F"/>
    <w:rsid w:val="000A6733"/>
    <w:rsid w:val="00100EF0"/>
    <w:rsid w:val="00104E4E"/>
    <w:rsid w:val="001142F9"/>
    <w:rsid w:val="001A7CBB"/>
    <w:rsid w:val="001D4021"/>
    <w:rsid w:val="00236E5F"/>
    <w:rsid w:val="002C1821"/>
    <w:rsid w:val="002E37EC"/>
    <w:rsid w:val="00301226"/>
    <w:rsid w:val="003052BC"/>
    <w:rsid w:val="00306E9C"/>
    <w:rsid w:val="00351811"/>
    <w:rsid w:val="003B3CC2"/>
    <w:rsid w:val="003F0A51"/>
    <w:rsid w:val="00431888"/>
    <w:rsid w:val="00445813"/>
    <w:rsid w:val="004459AF"/>
    <w:rsid w:val="0051795C"/>
    <w:rsid w:val="00532115"/>
    <w:rsid w:val="00537E69"/>
    <w:rsid w:val="00565A5E"/>
    <w:rsid w:val="00594FB6"/>
    <w:rsid w:val="005A2055"/>
    <w:rsid w:val="0064697A"/>
    <w:rsid w:val="006670D8"/>
    <w:rsid w:val="00677C39"/>
    <w:rsid w:val="006871B6"/>
    <w:rsid w:val="006940FE"/>
    <w:rsid w:val="007471CB"/>
    <w:rsid w:val="00754675"/>
    <w:rsid w:val="007B334C"/>
    <w:rsid w:val="007C6C5A"/>
    <w:rsid w:val="00806E01"/>
    <w:rsid w:val="008276DD"/>
    <w:rsid w:val="00857E9C"/>
    <w:rsid w:val="0086157B"/>
    <w:rsid w:val="00A2191C"/>
    <w:rsid w:val="00A235F5"/>
    <w:rsid w:val="00A52F23"/>
    <w:rsid w:val="00AD58A4"/>
    <w:rsid w:val="00B33CFA"/>
    <w:rsid w:val="00B431A7"/>
    <w:rsid w:val="00B44CFD"/>
    <w:rsid w:val="00B521AE"/>
    <w:rsid w:val="00B74E6A"/>
    <w:rsid w:val="00C51890"/>
    <w:rsid w:val="00C74E58"/>
    <w:rsid w:val="00D76796"/>
    <w:rsid w:val="00DD0C2F"/>
    <w:rsid w:val="00E306B9"/>
    <w:rsid w:val="00E41F54"/>
    <w:rsid w:val="00E47625"/>
    <w:rsid w:val="00E85D4E"/>
    <w:rsid w:val="00E92EA0"/>
    <w:rsid w:val="00EF305A"/>
    <w:rsid w:val="00F350A2"/>
    <w:rsid w:val="00F730A0"/>
    <w:rsid w:val="00FA1682"/>
    <w:rsid w:val="00FA799D"/>
    <w:rsid w:val="00FC0851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8ED7"/>
  <w15:chartTrackingRefBased/>
  <w15:docId w15:val="{A96C64C3-AB61-488A-A6BA-3E7A0D25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Stale</dc:creator>
  <cp:keywords/>
  <dc:description/>
  <cp:lastModifiedBy>Srna Šapić</cp:lastModifiedBy>
  <cp:revision>62</cp:revision>
  <dcterms:created xsi:type="dcterms:W3CDTF">2024-01-14T17:27:00Z</dcterms:created>
  <dcterms:modified xsi:type="dcterms:W3CDTF">2024-11-03T17:48:00Z</dcterms:modified>
</cp:coreProperties>
</file>