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40"/>
          <w:szCs w:val="40"/>
          <w:lang w:val="sr-RS"/>
        </w:rPr>
      </w:pPr>
      <w:r>
        <w:rPr>
          <w:rFonts w:eastAsia="Times New Roman" w:cs="Times New Roman" w:ascii="Times New Roman" w:hAnsi="Times New Roman"/>
          <w:b/>
          <w:sz w:val="40"/>
          <w:szCs w:val="40"/>
          <w:lang w:val="sr-RS"/>
        </w:rPr>
        <w:t>Интегрисане академске студије стоматологије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val="sr-RS"/>
        </w:rPr>
      </w:pPr>
      <w:r>
        <w:rPr>
          <w:rFonts w:eastAsia="Times New Roman" w:cs="Times New Roman" w:ascii="Times New Roman" w:hAnsi="Times New Roman"/>
          <w:sz w:val="32"/>
          <w:szCs w:val="32"/>
          <w:lang w:val="sr-CS"/>
        </w:rPr>
        <w:t xml:space="preserve">РАСПОРЕД ПРЕДАВАЊА У </w:t>
      </w:r>
      <w:r>
        <w:rPr>
          <w:rFonts w:eastAsia="Times New Roman" w:cs="Times New Roman" w:ascii="Times New Roman" w:hAnsi="Times New Roman"/>
          <w:sz w:val="32"/>
          <w:szCs w:val="32"/>
          <w:lang w:val="sr-RS"/>
        </w:rPr>
        <w:t>ЛЕТЊЕМ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  <w:lang w:val="sr-CS"/>
        </w:rPr>
        <w:t>СЕМЕСТРУ ШКОЛСК</w:t>
      </w:r>
      <w:r>
        <w:rPr>
          <w:rFonts w:eastAsia="Times New Roman" w:cs="Times New Roman" w:ascii="Times New Roman" w:hAnsi="Times New Roman"/>
          <w:sz w:val="32"/>
          <w:szCs w:val="32"/>
        </w:rPr>
        <w:t>A</w:t>
      </w:r>
      <w:r>
        <w:rPr>
          <w:rFonts w:eastAsia="Times New Roman" w:cs="Times New Roman" w:ascii="Times New Roman" w:hAnsi="Times New Roman"/>
          <w:sz w:val="32"/>
          <w:szCs w:val="32"/>
          <w:lang w:val="sr-CS"/>
        </w:rPr>
        <w:t xml:space="preserve"> </w:t>
      </w:r>
      <w:r>
        <w:rPr>
          <w:rFonts w:eastAsia="Times New Roman" w:cs="Times New Roman" w:ascii="Times New Roman" w:hAnsi="Times New Roman"/>
          <w:b/>
          <w:sz w:val="32"/>
          <w:szCs w:val="32"/>
          <w:lang w:val="sr-CS"/>
        </w:rPr>
        <w:t>202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4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</w:t>
      </w:r>
      <w:r>
        <w:rPr>
          <w:rFonts w:eastAsia="Times New Roman" w:cs="Times New Roman" w:ascii="Times New Roman" w:hAnsi="Times New Roman"/>
          <w:b/>
          <w:sz w:val="32"/>
          <w:szCs w:val="32"/>
          <w:lang w:val="sr-CS"/>
        </w:rPr>
        <w:t>–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</w:t>
      </w:r>
      <w:r>
        <w:rPr>
          <w:rFonts w:eastAsia="Times New Roman" w:cs="Times New Roman" w:ascii="Times New Roman" w:hAnsi="Times New Roman"/>
          <w:b/>
          <w:sz w:val="32"/>
          <w:szCs w:val="32"/>
          <w:lang w:val="sr-CS"/>
        </w:rPr>
        <w:t>202</w:t>
      </w:r>
      <w:r>
        <w:rPr>
          <w:rFonts w:eastAsia="Times New Roman" w:cs="Times New Roman" w:ascii="Times New Roman" w:hAnsi="Times New Roman"/>
          <w:b/>
          <w:sz w:val="32"/>
          <w:szCs w:val="32"/>
          <w:lang w:val="en-GB"/>
        </w:rPr>
        <w:t>5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III ГОДИНА</w:t>
      </w:r>
    </w:p>
    <w:tbl>
      <w:tblPr>
        <w:tblpPr w:bottomFromText="0" w:horzAnchor="margin" w:leftFromText="180" w:rightFromText="180" w:tblpX="0" w:tblpXSpec="center" w:tblpY="279" w:topFromText="0" w:vertAnchor="text"/>
        <w:tblW w:w="105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39"/>
        <w:gridCol w:w="8208"/>
      </w:tblGrid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rPr>
                <w:rFonts w:ascii="Calibri" w:hAnsi="Calibri" w:eastAsia="Times New Roman" w:cs="Times New Roman"/>
                <w:sz w:val="40"/>
                <w:szCs w:val="40"/>
                <w:lang w:val="sr-CS"/>
              </w:rPr>
            </w:pPr>
            <w:r>
              <w:rPr>
                <w:rFonts w:eastAsia="Times New Roman" w:cs="Times New Roman"/>
                <w:sz w:val="40"/>
                <w:szCs w:val="40"/>
                <w:lang w:val="sr-CS"/>
              </w:rPr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</w:rPr>
              <w:t>III</w:t>
            </w: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  <w:lang w:val="sr-CS"/>
              </w:rPr>
              <w:t xml:space="preserve"> година</w:t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  <w:lang w:val="sr-CS"/>
              </w:rPr>
              <w:t>Понедељак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sr-RS"/>
              </w:rPr>
              <w:t xml:space="preserve">Хирургија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sr-RS"/>
              </w:rPr>
              <w:t xml:space="preserve">08.30 – 10.45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sr-CS"/>
              </w:rPr>
              <w:t>(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sr-RS"/>
              </w:rPr>
              <w:t>Учионица 205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sr-CS"/>
              </w:rPr>
              <w:t>)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32"/>
                <w:szCs w:val="32"/>
                <w:lang w:val="sr-RS"/>
              </w:rPr>
            </w:pPr>
            <w:r>
              <w:rPr>
                <w:rFonts w:ascii="Times New Roman" w:hAnsi="Times New Roman"/>
                <w:sz w:val="32"/>
                <w:szCs w:val="32"/>
                <w:lang w:val="sr-RS"/>
              </w:rPr>
            </w:r>
          </w:p>
        </w:tc>
      </w:tr>
      <w:tr>
        <w:trPr>
          <w:trHeight w:val="890" w:hRule="atLeast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  <w:lang w:val="sr-CS"/>
              </w:rPr>
              <w:t>Уторак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sr-RS"/>
              </w:rPr>
              <w:t>Болести зуба - претклиника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sr-CS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sr-CS"/>
              </w:rPr>
              <w:t>12.30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sr-CS"/>
              </w:rPr>
              <w:t>–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13.15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sr-CS"/>
              </w:rPr>
              <w:t xml:space="preserve"> (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sr-RS"/>
              </w:rPr>
              <w:t>Учиониоца 205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sr-CS"/>
              </w:rPr>
              <w:t>)</w:t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20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  <w:lang w:val="sr-CS"/>
              </w:rPr>
              <w:t>Среда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/>
                <w:sz w:val="32"/>
                <w:szCs w:val="32"/>
                <w:lang w:val="sr-RS"/>
              </w:rPr>
            </w:pPr>
            <w:r>
              <w:rPr>
                <w:rFonts w:ascii="Times New Roman" w:hAnsi="Times New Roman"/>
                <w:sz w:val="32"/>
                <w:szCs w:val="32"/>
                <w:lang w:val="sr-RS"/>
              </w:rPr>
              <w:t>Неурологија са психијатријом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/>
                <w:sz w:val="32"/>
                <w:szCs w:val="32"/>
                <w:lang w:val="sr-RS"/>
              </w:rPr>
            </w:pPr>
            <w:r>
              <w:rPr>
                <w:rFonts w:ascii="Times New Roman" w:hAnsi="Times New Roman"/>
                <w:sz w:val="32"/>
                <w:szCs w:val="32"/>
                <w:lang w:val="sr-RS"/>
              </w:rPr>
              <w:t>09.00 – 10.30 (Амфитеатар)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sr-RS"/>
              </w:rPr>
              <w:t>Стоматолошка протетика претклиника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sr-RS"/>
              </w:rPr>
              <w:t>13.00 – 13.45 (Учионица 205)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sr-RS"/>
              </w:rPr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  <w:lang w:val="sr-CS"/>
              </w:rPr>
              <w:t>Четвртак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sr-RS"/>
              </w:rPr>
              <w:t>Интеракција и нежељена дејства лекова (изборни)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.30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.00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(Инститит 3)</w:t>
            </w:r>
          </w:p>
        </w:tc>
      </w:tr>
      <w:tr>
        <w:trPr/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sz w:val="36"/>
                <w:szCs w:val="36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  <w:lang w:val="sr-CS"/>
              </w:rPr>
              <w:t>Петак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6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sr-RS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128f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128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Application>LibreOffice/7.5.5.2$Windows_X86_64 LibreOffice_project/ca8fe7424262805f223b9a2334bc7181abbcbf5e</Application>
  <AppVersion>15.0000</AppVersion>
  <Pages>1</Pages>
  <Words>57</Words>
  <Characters>389</Characters>
  <CharactersWithSpaces>435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2021-09-29T09:27:00Z</dcterms:created>
  <dc:creator>KORISNIK-</dc:creator>
  <dc:description/>
  <dc:language>en-US</dc:language>
  <cp:lastModifiedBy/>
  <dcterms:modified xsi:type="dcterms:W3CDTF">2025-02-11T21:09:19Z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