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B8203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445765E3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67EC832A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7770C9F5" w14:textId="1E095561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center"/>
        <w:rPr>
          <w:rFonts w:eastAsia="Times New Roman"/>
          <w:b/>
          <w:bCs/>
          <w:kern w:val="0"/>
          <w:szCs w:val="24"/>
        </w:rPr>
      </w:pPr>
      <w:r w:rsidRPr="0009763B">
        <w:rPr>
          <w:rFonts w:eastAsia="Times New Roman"/>
          <w:b/>
          <w:bCs/>
          <w:kern w:val="0"/>
          <w:szCs w:val="24"/>
        </w:rPr>
        <w:t>Списак</w:t>
      </w:r>
      <w:r w:rsidRPr="0009763B">
        <w:rPr>
          <w:rFonts w:eastAsia="Times New Roman"/>
          <w:b/>
          <w:bCs/>
          <w:spacing w:val="-2"/>
          <w:kern w:val="0"/>
          <w:szCs w:val="24"/>
        </w:rPr>
        <w:t xml:space="preserve"> </w:t>
      </w:r>
      <w:r w:rsidRPr="0009763B">
        <w:rPr>
          <w:rFonts w:eastAsia="Times New Roman"/>
          <w:b/>
          <w:bCs/>
          <w:kern w:val="0"/>
          <w:szCs w:val="24"/>
        </w:rPr>
        <w:t>тема</w:t>
      </w:r>
      <w:r w:rsidRPr="0009763B">
        <w:rPr>
          <w:rFonts w:eastAsia="Times New Roman"/>
          <w:b/>
          <w:bCs/>
          <w:spacing w:val="-2"/>
          <w:kern w:val="0"/>
          <w:szCs w:val="24"/>
        </w:rPr>
        <w:t xml:space="preserve"> </w:t>
      </w:r>
      <w:r w:rsidRPr="0009763B">
        <w:rPr>
          <w:rFonts w:eastAsia="Times New Roman"/>
          <w:b/>
          <w:bCs/>
          <w:kern w:val="0"/>
          <w:szCs w:val="24"/>
        </w:rPr>
        <w:t>за</w:t>
      </w:r>
      <w:r w:rsidRPr="0009763B">
        <w:rPr>
          <w:rFonts w:eastAsia="Times New Roman"/>
          <w:b/>
          <w:bCs/>
          <w:spacing w:val="-4"/>
          <w:kern w:val="0"/>
          <w:szCs w:val="24"/>
        </w:rPr>
        <w:t xml:space="preserve"> </w:t>
      </w:r>
      <w:r w:rsidRPr="0009763B">
        <w:rPr>
          <w:rFonts w:eastAsia="Times New Roman"/>
          <w:b/>
          <w:bCs/>
          <w:kern w:val="0"/>
          <w:szCs w:val="24"/>
        </w:rPr>
        <w:t>дипломске</w:t>
      </w:r>
      <w:r w:rsidRPr="0009763B">
        <w:rPr>
          <w:rFonts w:eastAsia="Times New Roman"/>
          <w:b/>
          <w:bCs/>
          <w:spacing w:val="-2"/>
          <w:kern w:val="0"/>
          <w:szCs w:val="24"/>
        </w:rPr>
        <w:t xml:space="preserve"> </w:t>
      </w:r>
      <w:r w:rsidRPr="0009763B">
        <w:rPr>
          <w:rFonts w:eastAsia="Times New Roman"/>
          <w:b/>
          <w:bCs/>
          <w:kern w:val="0"/>
          <w:szCs w:val="24"/>
        </w:rPr>
        <w:t>радове</w:t>
      </w:r>
      <w:r w:rsidRPr="0009763B">
        <w:rPr>
          <w:rFonts w:eastAsia="Times New Roman"/>
          <w:b/>
          <w:bCs/>
          <w:spacing w:val="-4"/>
          <w:kern w:val="0"/>
          <w:szCs w:val="24"/>
        </w:rPr>
        <w:t xml:space="preserve"> </w:t>
      </w:r>
      <w:r w:rsidRPr="0009763B">
        <w:rPr>
          <w:rFonts w:eastAsia="Times New Roman"/>
          <w:b/>
          <w:bCs/>
          <w:kern w:val="0"/>
          <w:szCs w:val="24"/>
        </w:rPr>
        <w:t>за</w:t>
      </w:r>
      <w:r w:rsidRPr="0009763B">
        <w:rPr>
          <w:rFonts w:eastAsia="Times New Roman"/>
          <w:b/>
          <w:bCs/>
          <w:spacing w:val="-2"/>
          <w:kern w:val="0"/>
          <w:szCs w:val="24"/>
        </w:rPr>
        <w:t xml:space="preserve"> </w:t>
      </w:r>
      <w:r w:rsidRPr="0009763B">
        <w:rPr>
          <w:rFonts w:eastAsia="Times New Roman"/>
          <w:b/>
          <w:bCs/>
          <w:kern w:val="0"/>
          <w:szCs w:val="24"/>
        </w:rPr>
        <w:t>школску</w:t>
      </w:r>
      <w:r w:rsidRPr="0009763B">
        <w:rPr>
          <w:rFonts w:eastAsia="Times New Roman"/>
          <w:b/>
          <w:bCs/>
          <w:spacing w:val="-1"/>
          <w:kern w:val="0"/>
          <w:szCs w:val="24"/>
        </w:rPr>
        <w:t xml:space="preserve"> </w:t>
      </w:r>
      <w:r w:rsidRPr="0009763B">
        <w:rPr>
          <w:rFonts w:eastAsia="Times New Roman"/>
          <w:b/>
          <w:bCs/>
          <w:kern w:val="0"/>
          <w:szCs w:val="24"/>
        </w:rPr>
        <w:t>202</w:t>
      </w:r>
      <w:r w:rsidR="00CC2E4E">
        <w:rPr>
          <w:rFonts w:eastAsia="Times New Roman"/>
          <w:b/>
          <w:bCs/>
          <w:kern w:val="0"/>
          <w:szCs w:val="24"/>
          <w:lang w:val="sr-Cyrl-RS"/>
        </w:rPr>
        <w:t>5</w:t>
      </w:r>
      <w:r w:rsidRPr="0009763B">
        <w:rPr>
          <w:rFonts w:eastAsia="Times New Roman"/>
          <w:b/>
          <w:bCs/>
          <w:kern w:val="0"/>
          <w:szCs w:val="24"/>
        </w:rPr>
        <w:t>/202</w:t>
      </w:r>
      <w:r w:rsidR="00CC2E4E">
        <w:rPr>
          <w:rFonts w:eastAsia="Times New Roman"/>
          <w:b/>
          <w:bCs/>
          <w:kern w:val="0"/>
          <w:szCs w:val="24"/>
          <w:lang w:val="sr-Cyrl-RS"/>
        </w:rPr>
        <w:t>6</w:t>
      </w:r>
      <w:r w:rsidRPr="0009763B">
        <w:rPr>
          <w:rFonts w:eastAsia="Times New Roman"/>
          <w:b/>
          <w:bCs/>
          <w:kern w:val="0"/>
          <w:szCs w:val="24"/>
        </w:rPr>
        <w:t>.</w:t>
      </w:r>
    </w:p>
    <w:p w14:paraId="3D00A4D4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center"/>
        <w:rPr>
          <w:rFonts w:eastAsia="Times New Roman"/>
          <w:b/>
          <w:bCs/>
          <w:kern w:val="0"/>
          <w:szCs w:val="24"/>
        </w:rPr>
      </w:pPr>
    </w:p>
    <w:p w14:paraId="5CC03759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center"/>
        <w:rPr>
          <w:rFonts w:eastAsia="Times New Roman"/>
          <w:b/>
          <w:bCs/>
          <w:kern w:val="0"/>
          <w:szCs w:val="24"/>
        </w:rPr>
      </w:pPr>
      <w:r w:rsidRPr="0009763B">
        <w:rPr>
          <w:rFonts w:eastAsia="Times New Roman"/>
          <w:b/>
          <w:bCs/>
          <w:kern w:val="0"/>
          <w:szCs w:val="24"/>
        </w:rPr>
        <w:t>ОПШТА</w:t>
      </w:r>
      <w:r w:rsidRPr="0009763B">
        <w:rPr>
          <w:rFonts w:eastAsia="Times New Roman"/>
          <w:b/>
          <w:bCs/>
          <w:spacing w:val="-2"/>
          <w:kern w:val="0"/>
          <w:szCs w:val="24"/>
        </w:rPr>
        <w:t xml:space="preserve"> </w:t>
      </w:r>
      <w:r w:rsidRPr="0009763B">
        <w:rPr>
          <w:rFonts w:eastAsia="Times New Roman"/>
          <w:b/>
          <w:bCs/>
          <w:kern w:val="0"/>
          <w:szCs w:val="24"/>
        </w:rPr>
        <w:t>МЕДИЦИНА</w:t>
      </w:r>
    </w:p>
    <w:p w14:paraId="55184578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1F2DFB44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  <w:r w:rsidRPr="0009763B">
        <w:rPr>
          <w:rFonts w:eastAsia="Times New Roman"/>
          <w:kern w:val="0"/>
          <w:sz w:val="22"/>
        </w:rPr>
        <w:t>Анатомија</w:t>
      </w:r>
    </w:p>
    <w:p w14:paraId="420D1E0B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8672"/>
      </w:tblGrid>
      <w:tr w:rsidR="00697F7D" w:rsidRPr="0009763B" w14:paraId="56BC6406" w14:textId="77777777" w:rsidTr="00697F7D">
        <w:trPr>
          <w:trHeight w:val="369"/>
        </w:trPr>
        <w:tc>
          <w:tcPr>
            <w:tcW w:w="0" w:type="auto"/>
          </w:tcPr>
          <w:p w14:paraId="0C466AA2" w14:textId="1F9B47FD" w:rsidR="00697F7D" w:rsidRPr="00E8751C" w:rsidRDefault="00697F7D" w:rsidP="004D72C1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b/>
                <w:bCs/>
                <w:kern w:val="0"/>
                <w:sz w:val="22"/>
                <w:lang w:val="sr-Cyrl-RS"/>
              </w:rPr>
            </w:pPr>
            <w:r w:rsidRPr="00567533">
              <w:t>Р.бр.</w:t>
            </w:r>
          </w:p>
        </w:tc>
        <w:tc>
          <w:tcPr>
            <w:tcW w:w="8672" w:type="dxa"/>
          </w:tcPr>
          <w:p w14:paraId="6317CD8C" w14:textId="77777777" w:rsidR="00697F7D" w:rsidRDefault="00697F7D" w:rsidP="004D72C1">
            <w:pPr>
              <w:widowControl w:val="0"/>
              <w:autoSpaceDE w:val="0"/>
              <w:autoSpaceDN w:val="0"/>
              <w:ind w:firstLine="0"/>
              <w:jc w:val="left"/>
              <w:rPr>
                <w:lang w:val="sr-Cyrl-RS"/>
              </w:rPr>
            </w:pPr>
          </w:p>
          <w:p w14:paraId="04758C24" w14:textId="0C77983B" w:rsidR="00697F7D" w:rsidRPr="00315233" w:rsidRDefault="00697F7D" w:rsidP="004D72C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/>
                <w:bCs/>
                <w:kern w:val="0"/>
                <w:sz w:val="22"/>
              </w:rPr>
            </w:pPr>
            <w:r w:rsidRPr="00567533">
              <w:t>Назив теме</w:t>
            </w:r>
          </w:p>
        </w:tc>
      </w:tr>
      <w:tr w:rsidR="00697F7D" w:rsidRPr="0009763B" w14:paraId="569A3C98" w14:textId="77777777" w:rsidTr="00697F7D">
        <w:trPr>
          <w:trHeight w:val="678"/>
        </w:trPr>
        <w:tc>
          <w:tcPr>
            <w:tcW w:w="0" w:type="auto"/>
          </w:tcPr>
          <w:p w14:paraId="14561E23" w14:textId="6E02A58C" w:rsidR="00697F7D" w:rsidRPr="0009763B" w:rsidRDefault="00697F7D" w:rsidP="004D72C1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567533">
              <w:t>1.</w:t>
            </w:r>
          </w:p>
        </w:tc>
        <w:tc>
          <w:tcPr>
            <w:tcW w:w="8672" w:type="dxa"/>
          </w:tcPr>
          <w:p w14:paraId="46CEE407" w14:textId="7695DD13" w:rsidR="00697F7D" w:rsidRPr="0009763B" w:rsidRDefault="00697F7D" w:rsidP="004D72C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567533">
              <w:t>Анатомско-морфолошке варијације екстрахепатичних жучних путева и њихов значај у хируршкој пракси</w:t>
            </w:r>
          </w:p>
        </w:tc>
      </w:tr>
      <w:tr w:rsidR="00697F7D" w:rsidRPr="0009763B" w14:paraId="07B769D2" w14:textId="77777777" w:rsidTr="00697F7D">
        <w:trPr>
          <w:trHeight w:val="336"/>
        </w:trPr>
        <w:tc>
          <w:tcPr>
            <w:tcW w:w="0" w:type="auto"/>
          </w:tcPr>
          <w:p w14:paraId="76137226" w14:textId="6E4F0D6C" w:rsidR="00697F7D" w:rsidRPr="0009763B" w:rsidRDefault="00697F7D" w:rsidP="004D72C1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567533">
              <w:t>2.</w:t>
            </w:r>
          </w:p>
        </w:tc>
        <w:tc>
          <w:tcPr>
            <w:tcW w:w="8672" w:type="dxa"/>
          </w:tcPr>
          <w:p w14:paraId="630F2153" w14:textId="69C2DB3F" w:rsidR="00697F7D" w:rsidRPr="0009763B" w:rsidRDefault="00697F7D" w:rsidP="004D72C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567533">
              <w:t>Анатомске карактеристике локомоторног система и његова функционална адаптација</w:t>
            </w:r>
          </w:p>
        </w:tc>
      </w:tr>
      <w:tr w:rsidR="00697F7D" w:rsidRPr="0009763B" w14:paraId="4CC22740" w14:textId="77777777" w:rsidTr="00697F7D">
        <w:trPr>
          <w:trHeight w:val="677"/>
        </w:trPr>
        <w:tc>
          <w:tcPr>
            <w:tcW w:w="0" w:type="auto"/>
          </w:tcPr>
          <w:p w14:paraId="226355F0" w14:textId="7361F931" w:rsidR="00697F7D" w:rsidRPr="0009763B" w:rsidRDefault="00697F7D" w:rsidP="004D72C1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567533">
              <w:t>3.</w:t>
            </w:r>
          </w:p>
        </w:tc>
        <w:tc>
          <w:tcPr>
            <w:tcW w:w="8672" w:type="dxa"/>
          </w:tcPr>
          <w:p w14:paraId="57E497F3" w14:textId="10A1CFEE" w:rsidR="00697F7D" w:rsidRPr="0009763B" w:rsidRDefault="00697F7D" w:rsidP="004D72C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567533">
              <w:t>Биомеханика локомоторног система човека, морфолошке и функционалне промене његових елемената условљене старењем</w:t>
            </w:r>
          </w:p>
        </w:tc>
      </w:tr>
      <w:tr w:rsidR="00697F7D" w:rsidRPr="0009763B" w14:paraId="12A743D5" w14:textId="77777777" w:rsidTr="00697F7D">
        <w:trPr>
          <w:trHeight w:val="675"/>
        </w:trPr>
        <w:tc>
          <w:tcPr>
            <w:tcW w:w="0" w:type="auto"/>
          </w:tcPr>
          <w:p w14:paraId="4F6892DF" w14:textId="2AB28C25" w:rsidR="00697F7D" w:rsidRPr="0009763B" w:rsidRDefault="00697F7D" w:rsidP="004D72C1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567533">
              <w:t>4.</w:t>
            </w:r>
          </w:p>
        </w:tc>
        <w:tc>
          <w:tcPr>
            <w:tcW w:w="8672" w:type="dxa"/>
          </w:tcPr>
          <w:p w14:paraId="79D75FEE" w14:textId="1EB72123" w:rsidR="00697F7D" w:rsidRPr="0009763B" w:rsidRDefault="00697F7D" w:rsidP="004D72C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567533">
              <w:t>Рамени живчани сплет, функционални испади код оштећења његових грана и могућност опоравка након терапије</w:t>
            </w:r>
          </w:p>
        </w:tc>
      </w:tr>
      <w:tr w:rsidR="00697F7D" w:rsidRPr="0009763B" w14:paraId="31AB75BE" w14:textId="77777777" w:rsidTr="00697F7D">
        <w:trPr>
          <w:trHeight w:val="339"/>
        </w:trPr>
        <w:tc>
          <w:tcPr>
            <w:tcW w:w="0" w:type="auto"/>
          </w:tcPr>
          <w:p w14:paraId="35E20896" w14:textId="727F104E" w:rsidR="00697F7D" w:rsidRPr="0009763B" w:rsidRDefault="00697F7D" w:rsidP="004D72C1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567533">
              <w:t>5.</w:t>
            </w:r>
          </w:p>
        </w:tc>
        <w:tc>
          <w:tcPr>
            <w:tcW w:w="8672" w:type="dxa"/>
          </w:tcPr>
          <w:p w14:paraId="3B7043E6" w14:textId="0FA18350" w:rsidR="00697F7D" w:rsidRPr="0009763B" w:rsidRDefault="00697F7D" w:rsidP="004D72C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567533">
              <w:t>Анатомске варијације лабрума у раменом зглобу</w:t>
            </w:r>
          </w:p>
        </w:tc>
      </w:tr>
      <w:tr w:rsidR="00697F7D" w:rsidRPr="0009763B" w14:paraId="63C1D734" w14:textId="77777777" w:rsidTr="00697F7D">
        <w:trPr>
          <w:trHeight w:val="337"/>
        </w:trPr>
        <w:tc>
          <w:tcPr>
            <w:tcW w:w="0" w:type="auto"/>
          </w:tcPr>
          <w:p w14:paraId="19D0BB5D" w14:textId="42375B05" w:rsidR="00697F7D" w:rsidRPr="0009763B" w:rsidRDefault="00697F7D" w:rsidP="004D72C1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567533">
              <w:t>6.</w:t>
            </w:r>
          </w:p>
        </w:tc>
        <w:tc>
          <w:tcPr>
            <w:tcW w:w="8672" w:type="dxa"/>
          </w:tcPr>
          <w:p w14:paraId="77B0A13E" w14:textId="60ABA92E" w:rsidR="00697F7D" w:rsidRPr="0009763B" w:rsidRDefault="00697F7D" w:rsidP="004D72C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567533">
              <w:t>Анатомске карактеристике ретроперитонеалног простора и клинички значај</w:t>
            </w:r>
          </w:p>
        </w:tc>
      </w:tr>
      <w:tr w:rsidR="00697F7D" w:rsidRPr="0009763B" w14:paraId="24875070" w14:textId="77777777" w:rsidTr="00697F7D">
        <w:trPr>
          <w:trHeight w:val="339"/>
        </w:trPr>
        <w:tc>
          <w:tcPr>
            <w:tcW w:w="0" w:type="auto"/>
          </w:tcPr>
          <w:p w14:paraId="1E69C1FB" w14:textId="348625CD" w:rsidR="00697F7D" w:rsidRPr="0009763B" w:rsidRDefault="00697F7D" w:rsidP="004D72C1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567533">
              <w:t>7.</w:t>
            </w:r>
          </w:p>
        </w:tc>
        <w:tc>
          <w:tcPr>
            <w:tcW w:w="8672" w:type="dxa"/>
          </w:tcPr>
          <w:p w14:paraId="5A4376B9" w14:textId="1964E604" w:rsidR="00697F7D" w:rsidRPr="0009763B" w:rsidRDefault="00697F7D" w:rsidP="004D72C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567533">
              <w:t>Анатомски приказ и патоанатомске промене инфламаторно измењеног мезентеријума</w:t>
            </w:r>
          </w:p>
        </w:tc>
      </w:tr>
      <w:tr w:rsidR="00697F7D" w:rsidRPr="0009763B" w14:paraId="1FE95B24" w14:textId="77777777" w:rsidTr="00697F7D">
        <w:trPr>
          <w:trHeight w:val="675"/>
        </w:trPr>
        <w:tc>
          <w:tcPr>
            <w:tcW w:w="0" w:type="auto"/>
          </w:tcPr>
          <w:p w14:paraId="7625A051" w14:textId="4ED8F84D" w:rsidR="00697F7D" w:rsidRPr="0009763B" w:rsidRDefault="00697F7D" w:rsidP="004D72C1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567533">
              <w:t>8.</w:t>
            </w:r>
          </w:p>
        </w:tc>
        <w:tc>
          <w:tcPr>
            <w:tcW w:w="8672" w:type="dxa"/>
          </w:tcPr>
          <w:p w14:paraId="1C843625" w14:textId="74BA7B6F" w:rsidR="00697F7D" w:rsidRPr="0009763B" w:rsidRDefault="00697F7D" w:rsidP="004D72C1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567533">
              <w:t>Анатомске карактеристике унутрашњих полних органа жене при дијагностичкој лапароскопији</w:t>
            </w:r>
          </w:p>
        </w:tc>
      </w:tr>
      <w:tr w:rsidR="00697F7D" w:rsidRPr="0009763B" w14:paraId="28A1155D" w14:textId="77777777" w:rsidTr="00697F7D">
        <w:trPr>
          <w:trHeight w:val="339"/>
        </w:trPr>
        <w:tc>
          <w:tcPr>
            <w:tcW w:w="0" w:type="auto"/>
          </w:tcPr>
          <w:p w14:paraId="565A2DFF" w14:textId="311E4CE2" w:rsidR="00697F7D" w:rsidRPr="0009763B" w:rsidRDefault="00697F7D" w:rsidP="004D72C1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567533">
              <w:t>9.</w:t>
            </w:r>
          </w:p>
        </w:tc>
        <w:tc>
          <w:tcPr>
            <w:tcW w:w="8672" w:type="dxa"/>
          </w:tcPr>
          <w:p w14:paraId="5CA37922" w14:textId="727841CE" w:rsidR="00697F7D" w:rsidRPr="0009763B" w:rsidRDefault="00697F7D" w:rsidP="004D72C1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567533">
              <w:t>Анатомске варијације изгледа утеруса при хистероскопији</w:t>
            </w:r>
          </w:p>
        </w:tc>
      </w:tr>
      <w:tr w:rsidR="00697F7D" w:rsidRPr="0009763B" w14:paraId="6710A5F8" w14:textId="77777777" w:rsidTr="00697F7D">
        <w:trPr>
          <w:trHeight w:val="337"/>
        </w:trPr>
        <w:tc>
          <w:tcPr>
            <w:tcW w:w="0" w:type="auto"/>
          </w:tcPr>
          <w:p w14:paraId="46BD556B" w14:textId="0A817586" w:rsidR="00697F7D" w:rsidRPr="0009763B" w:rsidRDefault="00697F7D" w:rsidP="004D72C1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567533">
              <w:t>10.</w:t>
            </w:r>
          </w:p>
        </w:tc>
        <w:tc>
          <w:tcPr>
            <w:tcW w:w="8672" w:type="dxa"/>
          </w:tcPr>
          <w:p w14:paraId="6882D265" w14:textId="2386488F" w:rsidR="00697F7D" w:rsidRPr="0009763B" w:rsidRDefault="00697F7D" w:rsidP="004D72C1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567533">
              <w:t>Клиничка и функционална анатомија булбомоторних мишића</w:t>
            </w:r>
          </w:p>
        </w:tc>
      </w:tr>
      <w:tr w:rsidR="00697F7D" w:rsidRPr="0009763B" w14:paraId="591C2A96" w14:textId="77777777" w:rsidTr="00697F7D">
        <w:trPr>
          <w:trHeight w:val="337"/>
        </w:trPr>
        <w:tc>
          <w:tcPr>
            <w:tcW w:w="0" w:type="auto"/>
          </w:tcPr>
          <w:p w14:paraId="3ACEF623" w14:textId="719A563C" w:rsidR="00697F7D" w:rsidRPr="005465D8" w:rsidRDefault="00697F7D" w:rsidP="004D72C1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567533">
              <w:t>11.</w:t>
            </w:r>
          </w:p>
        </w:tc>
        <w:tc>
          <w:tcPr>
            <w:tcW w:w="8672" w:type="dxa"/>
          </w:tcPr>
          <w:p w14:paraId="30C581B8" w14:textId="48EB3628" w:rsidR="00697F7D" w:rsidRPr="005465D8" w:rsidRDefault="00697F7D" w:rsidP="004D72C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567533">
              <w:t>Анатомија женских полних органа током живота</w:t>
            </w:r>
          </w:p>
        </w:tc>
      </w:tr>
    </w:tbl>
    <w:p w14:paraId="04BC148E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3E6D4FEC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  <w:r w:rsidRPr="0009763B">
        <w:rPr>
          <w:rFonts w:eastAsia="Times New Roman"/>
          <w:kern w:val="0"/>
          <w:sz w:val="22"/>
        </w:rPr>
        <w:t>Хистологија и е</w:t>
      </w:r>
      <w:r w:rsidRPr="0009763B">
        <w:rPr>
          <w:rFonts w:eastAsia="Times New Roman"/>
          <w:kern w:val="0"/>
          <w:sz w:val="22"/>
          <w:lang w:val="sr-Cyrl-RS"/>
        </w:rPr>
        <w:t>м</w:t>
      </w:r>
      <w:r w:rsidRPr="0009763B">
        <w:rPr>
          <w:rFonts w:eastAsia="Times New Roman"/>
          <w:kern w:val="0"/>
          <w:sz w:val="22"/>
        </w:rPr>
        <w:t>бриологија</w:t>
      </w:r>
    </w:p>
    <w:p w14:paraId="029FDD64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"/>
        <w:gridCol w:w="9040"/>
      </w:tblGrid>
      <w:tr w:rsidR="00697F7D" w:rsidRPr="0009763B" w14:paraId="76B90FFE" w14:textId="77777777" w:rsidTr="00697F7D">
        <w:trPr>
          <w:trHeight w:val="580"/>
        </w:trPr>
        <w:tc>
          <w:tcPr>
            <w:tcW w:w="166" w:type="pct"/>
          </w:tcPr>
          <w:p w14:paraId="49FCF1D6" w14:textId="43656892" w:rsidR="00697F7D" w:rsidRPr="00375303" w:rsidRDefault="00697F7D" w:rsidP="0024434C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375303">
              <w:rPr>
                <w:bCs/>
              </w:rPr>
              <w:t>1.</w:t>
            </w:r>
          </w:p>
        </w:tc>
        <w:tc>
          <w:tcPr>
            <w:tcW w:w="4834" w:type="pct"/>
          </w:tcPr>
          <w:p w14:paraId="07D6748B" w14:textId="24698966" w:rsidR="00697F7D" w:rsidRPr="0009763B" w:rsidRDefault="00697F7D" w:rsidP="0024434C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567533">
              <w:t xml:space="preserve"> Сигнални путеви у централном нервном систему</w:t>
            </w:r>
          </w:p>
        </w:tc>
      </w:tr>
      <w:tr w:rsidR="00697F7D" w:rsidRPr="0009763B" w14:paraId="32986004" w14:textId="77777777" w:rsidTr="00697F7D">
        <w:trPr>
          <w:trHeight w:val="292"/>
        </w:trPr>
        <w:tc>
          <w:tcPr>
            <w:tcW w:w="166" w:type="pct"/>
          </w:tcPr>
          <w:p w14:paraId="34A773BE" w14:textId="7FC8D828" w:rsidR="00697F7D" w:rsidRPr="00375303" w:rsidRDefault="00697F7D" w:rsidP="0024434C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375303">
              <w:rPr>
                <w:bCs/>
              </w:rPr>
              <w:t>2.</w:t>
            </w:r>
          </w:p>
        </w:tc>
        <w:tc>
          <w:tcPr>
            <w:tcW w:w="4834" w:type="pct"/>
          </w:tcPr>
          <w:p w14:paraId="17100C3A" w14:textId="57196905" w:rsidR="00697F7D" w:rsidRPr="0009763B" w:rsidRDefault="00697F7D" w:rsidP="0024434C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567533">
              <w:t xml:space="preserve"> Хистолошка грађа и имунолошка улога непчаних крајника</w:t>
            </w:r>
          </w:p>
        </w:tc>
      </w:tr>
      <w:tr w:rsidR="00697F7D" w:rsidRPr="0009763B" w14:paraId="3951CF10" w14:textId="77777777" w:rsidTr="00697F7D">
        <w:trPr>
          <w:trHeight w:val="580"/>
        </w:trPr>
        <w:tc>
          <w:tcPr>
            <w:tcW w:w="166" w:type="pct"/>
          </w:tcPr>
          <w:p w14:paraId="1AA839F8" w14:textId="04DED3A4" w:rsidR="00697F7D" w:rsidRPr="00375303" w:rsidRDefault="00697F7D" w:rsidP="0024434C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375303">
              <w:rPr>
                <w:bCs/>
              </w:rPr>
              <w:lastRenderedPageBreak/>
              <w:t>3.</w:t>
            </w:r>
          </w:p>
        </w:tc>
        <w:tc>
          <w:tcPr>
            <w:tcW w:w="4834" w:type="pct"/>
          </w:tcPr>
          <w:p w14:paraId="0C7982B8" w14:textId="7369E07D" w:rsidR="00697F7D" w:rsidRPr="0009763B" w:rsidRDefault="00697F7D" w:rsidP="0024434C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567533">
              <w:t xml:space="preserve"> Морфофункционалне карактеристике васкуларног ендотела и улога ендотелне дисфункције у патогенези атеросклерозе</w:t>
            </w:r>
          </w:p>
        </w:tc>
      </w:tr>
      <w:tr w:rsidR="00697F7D" w:rsidRPr="0009763B" w14:paraId="0264E0F5" w14:textId="77777777" w:rsidTr="00697F7D">
        <w:trPr>
          <w:trHeight w:val="292"/>
        </w:trPr>
        <w:tc>
          <w:tcPr>
            <w:tcW w:w="166" w:type="pct"/>
          </w:tcPr>
          <w:p w14:paraId="1281665E" w14:textId="3FD6182B" w:rsidR="00697F7D" w:rsidRPr="00375303" w:rsidRDefault="00697F7D" w:rsidP="0024434C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375303">
              <w:rPr>
                <w:bCs/>
              </w:rPr>
              <w:t>4.</w:t>
            </w:r>
          </w:p>
        </w:tc>
        <w:tc>
          <w:tcPr>
            <w:tcW w:w="4834" w:type="pct"/>
          </w:tcPr>
          <w:p w14:paraId="179A06EE" w14:textId="1369EDBC" w:rsidR="00697F7D" w:rsidRPr="0009763B" w:rsidRDefault="00697F7D" w:rsidP="0024434C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Latn-RS"/>
              </w:rPr>
            </w:pPr>
            <w:r w:rsidRPr="00567533">
              <w:t xml:space="preserve"> Ћелијска комуникација и сигнализација</w:t>
            </w:r>
          </w:p>
        </w:tc>
      </w:tr>
      <w:tr w:rsidR="00697F7D" w:rsidRPr="0009763B" w14:paraId="6C85C0E8" w14:textId="77777777" w:rsidTr="00697F7D">
        <w:trPr>
          <w:trHeight w:val="580"/>
        </w:trPr>
        <w:tc>
          <w:tcPr>
            <w:tcW w:w="166" w:type="pct"/>
          </w:tcPr>
          <w:p w14:paraId="7316D138" w14:textId="61D1FD0B" w:rsidR="00697F7D" w:rsidRPr="00375303" w:rsidRDefault="00697F7D" w:rsidP="0024434C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375303">
              <w:rPr>
                <w:bCs/>
              </w:rPr>
              <w:t>5.</w:t>
            </w:r>
          </w:p>
        </w:tc>
        <w:tc>
          <w:tcPr>
            <w:tcW w:w="4834" w:type="pct"/>
          </w:tcPr>
          <w:p w14:paraId="4FE56E3B" w14:textId="77777777" w:rsidR="00697F7D" w:rsidRPr="00567533" w:rsidRDefault="00697F7D" w:rsidP="0024434C">
            <w:r w:rsidRPr="00567533">
              <w:t xml:space="preserve"> Морфофункционале карактеристике беж и мрких адипоцита, механизам и врсте</w:t>
            </w:r>
          </w:p>
          <w:p w14:paraId="43BCA7B0" w14:textId="2FC2A21B" w:rsidR="00697F7D" w:rsidRPr="0009763B" w:rsidRDefault="00697F7D" w:rsidP="0024434C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567533">
              <w:t>термогенезе</w:t>
            </w:r>
          </w:p>
        </w:tc>
      </w:tr>
      <w:tr w:rsidR="00697F7D" w:rsidRPr="0009763B" w14:paraId="02A6585A" w14:textId="77777777" w:rsidTr="00697F7D">
        <w:trPr>
          <w:trHeight w:val="582"/>
        </w:trPr>
        <w:tc>
          <w:tcPr>
            <w:tcW w:w="166" w:type="pct"/>
          </w:tcPr>
          <w:p w14:paraId="624669CF" w14:textId="58D1A306" w:rsidR="00697F7D" w:rsidRPr="00375303" w:rsidRDefault="00697F7D" w:rsidP="0024434C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375303">
              <w:rPr>
                <w:bCs/>
              </w:rPr>
              <w:t>6.</w:t>
            </w:r>
          </w:p>
        </w:tc>
        <w:tc>
          <w:tcPr>
            <w:tcW w:w="4834" w:type="pct"/>
          </w:tcPr>
          <w:p w14:paraId="799DBD06" w14:textId="7D680660" w:rsidR="00697F7D" w:rsidRPr="0009763B" w:rsidRDefault="00697F7D" w:rsidP="0024434C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567533">
              <w:t xml:space="preserve"> Узрасне, морфолошке и функционалне промене на јајницима</w:t>
            </w:r>
          </w:p>
        </w:tc>
      </w:tr>
      <w:tr w:rsidR="00697F7D" w:rsidRPr="0009763B" w14:paraId="42EB1893" w14:textId="77777777" w:rsidTr="00697F7D">
        <w:trPr>
          <w:trHeight w:val="290"/>
        </w:trPr>
        <w:tc>
          <w:tcPr>
            <w:tcW w:w="166" w:type="pct"/>
          </w:tcPr>
          <w:p w14:paraId="42982E2A" w14:textId="1AC991FB" w:rsidR="00697F7D" w:rsidRPr="00375303" w:rsidRDefault="00697F7D" w:rsidP="0024434C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375303">
              <w:rPr>
                <w:bCs/>
              </w:rPr>
              <w:t>7.</w:t>
            </w:r>
          </w:p>
        </w:tc>
        <w:tc>
          <w:tcPr>
            <w:tcW w:w="4834" w:type="pct"/>
          </w:tcPr>
          <w:p w14:paraId="632FE750" w14:textId="41F1FC76" w:rsidR="00697F7D" w:rsidRPr="0009763B" w:rsidRDefault="00697F7D" w:rsidP="0024434C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567533">
              <w:t xml:space="preserve"> Оваријални циклус и поремећаји оваријалног циклуса</w:t>
            </w:r>
          </w:p>
        </w:tc>
      </w:tr>
      <w:tr w:rsidR="00697F7D" w:rsidRPr="0009763B" w14:paraId="69A45795" w14:textId="77777777" w:rsidTr="00697F7D">
        <w:trPr>
          <w:trHeight w:val="292"/>
        </w:trPr>
        <w:tc>
          <w:tcPr>
            <w:tcW w:w="166" w:type="pct"/>
          </w:tcPr>
          <w:p w14:paraId="501A8C81" w14:textId="7B6F1022" w:rsidR="00697F7D" w:rsidRPr="00375303" w:rsidRDefault="00697F7D" w:rsidP="0024434C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375303">
              <w:rPr>
                <w:bCs/>
              </w:rPr>
              <w:t>8.</w:t>
            </w:r>
          </w:p>
        </w:tc>
        <w:tc>
          <w:tcPr>
            <w:tcW w:w="4834" w:type="pct"/>
          </w:tcPr>
          <w:p w14:paraId="258D072F" w14:textId="6ECADD50" w:rsidR="00697F7D" w:rsidRPr="0009763B" w:rsidRDefault="00697F7D" w:rsidP="0024434C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567533">
              <w:t xml:space="preserve"> Терапијско клонирање</w:t>
            </w:r>
          </w:p>
        </w:tc>
      </w:tr>
      <w:tr w:rsidR="00697F7D" w:rsidRPr="0009763B" w14:paraId="184C2F22" w14:textId="77777777" w:rsidTr="00697F7D">
        <w:trPr>
          <w:trHeight w:val="290"/>
        </w:trPr>
        <w:tc>
          <w:tcPr>
            <w:tcW w:w="166" w:type="pct"/>
          </w:tcPr>
          <w:p w14:paraId="60C0ED4E" w14:textId="779934BB" w:rsidR="00697F7D" w:rsidRPr="00375303" w:rsidRDefault="00697F7D" w:rsidP="0024434C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375303">
              <w:rPr>
                <w:bCs/>
              </w:rPr>
              <w:t>9.</w:t>
            </w:r>
          </w:p>
        </w:tc>
        <w:tc>
          <w:tcPr>
            <w:tcW w:w="4834" w:type="pct"/>
          </w:tcPr>
          <w:p w14:paraId="645CC50A" w14:textId="4B88CEB6" w:rsidR="00697F7D" w:rsidRPr="0009763B" w:rsidRDefault="00697F7D" w:rsidP="0024434C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567533">
              <w:t xml:space="preserve"> Неапоптотски облици ћелијске смрти (фероптоза, пироптоза, аутофагија)</w:t>
            </w:r>
          </w:p>
        </w:tc>
      </w:tr>
      <w:tr w:rsidR="00697F7D" w:rsidRPr="0009763B" w14:paraId="67A8F836" w14:textId="77777777" w:rsidTr="00697F7D">
        <w:trPr>
          <w:trHeight w:val="290"/>
        </w:trPr>
        <w:tc>
          <w:tcPr>
            <w:tcW w:w="166" w:type="pct"/>
          </w:tcPr>
          <w:p w14:paraId="3DB8E439" w14:textId="5A6F01CB" w:rsidR="00697F7D" w:rsidRPr="00375303" w:rsidRDefault="00697F7D" w:rsidP="0024434C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375303">
              <w:rPr>
                <w:bCs/>
              </w:rPr>
              <w:t>10.</w:t>
            </w:r>
          </w:p>
        </w:tc>
        <w:tc>
          <w:tcPr>
            <w:tcW w:w="4834" w:type="pct"/>
          </w:tcPr>
          <w:p w14:paraId="7918335F" w14:textId="6FA4B53D" w:rsidR="00697F7D" w:rsidRPr="0009763B" w:rsidRDefault="00697F7D" w:rsidP="0024434C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567533">
              <w:t xml:space="preserve"> Мезенхимске стем ћелије</w:t>
            </w:r>
          </w:p>
        </w:tc>
      </w:tr>
    </w:tbl>
    <w:p w14:paraId="58472A6C" w14:textId="77777777" w:rsid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p w14:paraId="5A30D942" w14:textId="1A87C80A" w:rsidR="007E2C2D" w:rsidRPr="007E2C2D" w:rsidRDefault="007E2C2D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  <w:r w:rsidRPr="0009763B">
        <w:rPr>
          <w:rFonts w:eastAsia="Times New Roman"/>
          <w:kern w:val="0"/>
          <w:sz w:val="22"/>
        </w:rPr>
        <w:t>Медицина и друштво</w:t>
      </w:r>
    </w:p>
    <w:tbl>
      <w:tblPr>
        <w:tblpPr w:leftFromText="180" w:rightFromText="180" w:bottomFromText="160" w:vertAnchor="text" w:horzAnchor="margin" w:tblpY="42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"/>
        <w:gridCol w:w="9174"/>
      </w:tblGrid>
      <w:tr w:rsidR="00697F7D" w:rsidRPr="0009763B" w14:paraId="33E55423" w14:textId="77777777" w:rsidTr="00697F7D">
        <w:trPr>
          <w:trHeight w:val="583"/>
        </w:trPr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36646" w14:textId="77777777" w:rsidR="00697F7D" w:rsidRPr="0009763B" w:rsidRDefault="00697F7D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75AA0" w14:textId="77777777" w:rsidR="00697F7D" w:rsidRPr="0009763B" w:rsidRDefault="00697F7D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Посебне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медицинско-етичке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медицинско-правне</w:t>
            </w:r>
            <w:r w:rsidRPr="0009763B">
              <w:rPr>
                <w:rFonts w:eastAsia="Times New Roman"/>
                <w:spacing w:val="-5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дилеме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–</w:t>
            </w:r>
            <w:r w:rsidRPr="0009763B">
              <w:rPr>
                <w:rFonts w:eastAsia="Times New Roman"/>
                <w:spacing w:val="-5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абортус,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еутаназија,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одавање</w:t>
            </w:r>
          </w:p>
          <w:p w14:paraId="018CAC1B" w14:textId="77777777" w:rsidR="00697F7D" w:rsidRPr="0009763B" w:rsidRDefault="00697F7D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медицинске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тајне</w:t>
            </w:r>
          </w:p>
        </w:tc>
      </w:tr>
      <w:tr w:rsidR="00697F7D" w:rsidRPr="0009763B" w14:paraId="59999DA1" w14:textId="77777777" w:rsidTr="00697F7D">
        <w:trPr>
          <w:trHeight w:val="580"/>
        </w:trPr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9815A" w14:textId="77777777" w:rsidR="00697F7D" w:rsidRPr="0009763B" w:rsidRDefault="00697F7D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45434" w14:textId="77777777" w:rsidR="00697F7D" w:rsidRPr="0009763B" w:rsidRDefault="00697F7D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Посебне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медицинско-етичке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медицинско-правне</w:t>
            </w:r>
            <w:r w:rsidRPr="0009763B">
              <w:rPr>
                <w:rFonts w:eastAsia="Times New Roman"/>
                <w:spacing w:val="-5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дилеме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–</w:t>
            </w:r>
            <w:r w:rsidRPr="0009763B">
              <w:rPr>
                <w:rFonts w:eastAsia="Times New Roman"/>
                <w:spacing w:val="-5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експеримент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у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медицини,</w:t>
            </w:r>
          </w:p>
          <w:p w14:paraId="165F2822" w14:textId="77777777" w:rsidR="00697F7D" w:rsidRPr="0009763B" w:rsidRDefault="00697F7D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вештачка</w:t>
            </w:r>
            <w:r w:rsidRPr="0009763B">
              <w:rPr>
                <w:rFonts w:eastAsia="Times New Roman"/>
                <w:spacing w:val="-5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оплодња,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иновације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медицини</w:t>
            </w:r>
          </w:p>
        </w:tc>
      </w:tr>
      <w:tr w:rsidR="00697F7D" w:rsidRPr="0009763B" w14:paraId="31E9CF6E" w14:textId="77777777" w:rsidTr="00697F7D">
        <w:trPr>
          <w:trHeight w:val="292"/>
        </w:trPr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11169" w14:textId="77777777" w:rsidR="00697F7D" w:rsidRPr="0009763B" w:rsidRDefault="00697F7D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4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5E6DF" w14:textId="77777777" w:rsidR="00697F7D" w:rsidRPr="0009763B" w:rsidRDefault="00697F7D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Моралност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 поремећаји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моралности</w:t>
            </w:r>
          </w:p>
        </w:tc>
      </w:tr>
    </w:tbl>
    <w:p w14:paraId="71C5FE8B" w14:textId="77777777" w:rsidR="00697F7D" w:rsidRDefault="00697F7D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p w14:paraId="6EEF7063" w14:textId="53C3068B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  <w:r w:rsidRPr="0009763B">
        <w:rPr>
          <w:rFonts w:eastAsia="Times New Roman"/>
          <w:kern w:val="0"/>
          <w:sz w:val="22"/>
        </w:rPr>
        <w:t>Медицинска</w:t>
      </w:r>
      <w:r w:rsidRPr="0009763B">
        <w:rPr>
          <w:rFonts w:eastAsia="Times New Roman"/>
          <w:spacing w:val="-2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биохемија</w:t>
      </w:r>
      <w:r w:rsidRPr="0009763B">
        <w:rPr>
          <w:rFonts w:eastAsia="Times New Roman"/>
          <w:spacing w:val="-5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и</w:t>
      </w:r>
      <w:r w:rsidRPr="0009763B">
        <w:rPr>
          <w:rFonts w:eastAsia="Times New Roman"/>
          <w:spacing w:val="-1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хемија</w:t>
      </w:r>
    </w:p>
    <w:p w14:paraId="72B76C9D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"/>
        <w:gridCol w:w="9040"/>
      </w:tblGrid>
      <w:tr w:rsidR="00697F7D" w:rsidRPr="0009763B" w14:paraId="17D0F6D4" w14:textId="77777777" w:rsidTr="00697F7D">
        <w:trPr>
          <w:trHeight w:val="292"/>
        </w:trPr>
        <w:tc>
          <w:tcPr>
            <w:tcW w:w="166" w:type="pct"/>
          </w:tcPr>
          <w:p w14:paraId="01CEBD8C" w14:textId="14B1CDF7" w:rsidR="00697F7D" w:rsidRPr="00375303" w:rsidRDefault="00697F7D" w:rsidP="0037530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375303">
              <w:rPr>
                <w:bCs/>
              </w:rPr>
              <w:t>1.</w:t>
            </w:r>
          </w:p>
        </w:tc>
        <w:tc>
          <w:tcPr>
            <w:tcW w:w="4834" w:type="pct"/>
          </w:tcPr>
          <w:p w14:paraId="734A56BC" w14:textId="04373DB3" w:rsidR="00697F7D" w:rsidRPr="00375303" w:rsidRDefault="00697F7D" w:rsidP="0037530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375303">
              <w:rPr>
                <w:bCs/>
              </w:rPr>
              <w:t>Хумани</w:t>
            </w:r>
            <w:r w:rsidRPr="00375303">
              <w:rPr>
                <w:bCs/>
                <w:spacing w:val="-1"/>
              </w:rPr>
              <w:t xml:space="preserve"> </w:t>
            </w:r>
            <w:r w:rsidRPr="00375303">
              <w:rPr>
                <w:bCs/>
              </w:rPr>
              <w:t>хемоглобин</w:t>
            </w:r>
          </w:p>
        </w:tc>
      </w:tr>
      <w:tr w:rsidR="00697F7D" w:rsidRPr="0009763B" w14:paraId="427242B3" w14:textId="77777777" w:rsidTr="00697F7D">
        <w:trPr>
          <w:trHeight w:val="290"/>
        </w:trPr>
        <w:tc>
          <w:tcPr>
            <w:tcW w:w="166" w:type="pct"/>
          </w:tcPr>
          <w:p w14:paraId="4699E148" w14:textId="56469BA5" w:rsidR="00697F7D" w:rsidRPr="00375303" w:rsidRDefault="00697F7D" w:rsidP="0037530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375303">
              <w:rPr>
                <w:bCs/>
              </w:rPr>
              <w:t>2.</w:t>
            </w:r>
          </w:p>
        </w:tc>
        <w:tc>
          <w:tcPr>
            <w:tcW w:w="4834" w:type="pct"/>
          </w:tcPr>
          <w:p w14:paraId="18645ED3" w14:textId="6DCDFBCE" w:rsidR="00697F7D" w:rsidRPr="00375303" w:rsidRDefault="00697F7D" w:rsidP="0037530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375303">
              <w:rPr>
                <w:bCs/>
              </w:rPr>
              <w:t>Леукоцитна</w:t>
            </w:r>
            <w:r w:rsidRPr="00375303">
              <w:rPr>
                <w:bCs/>
                <w:spacing w:val="-2"/>
              </w:rPr>
              <w:t xml:space="preserve"> </w:t>
            </w:r>
            <w:r w:rsidRPr="00375303">
              <w:rPr>
                <w:bCs/>
              </w:rPr>
              <w:t>НАДПХ</w:t>
            </w:r>
            <w:r w:rsidRPr="00375303">
              <w:rPr>
                <w:bCs/>
                <w:spacing w:val="-3"/>
              </w:rPr>
              <w:t xml:space="preserve"> </w:t>
            </w:r>
            <w:r w:rsidRPr="00375303">
              <w:rPr>
                <w:bCs/>
              </w:rPr>
              <w:t>оксидоредуктаза</w:t>
            </w:r>
          </w:p>
        </w:tc>
      </w:tr>
      <w:tr w:rsidR="00697F7D" w:rsidRPr="0009763B" w14:paraId="54C4BC07" w14:textId="77777777" w:rsidTr="00697F7D">
        <w:trPr>
          <w:trHeight w:val="290"/>
        </w:trPr>
        <w:tc>
          <w:tcPr>
            <w:tcW w:w="166" w:type="pct"/>
          </w:tcPr>
          <w:p w14:paraId="3475B242" w14:textId="1241F923" w:rsidR="00697F7D" w:rsidRPr="00375303" w:rsidRDefault="00697F7D" w:rsidP="0037530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375303">
              <w:rPr>
                <w:bCs/>
              </w:rPr>
              <w:t>3.</w:t>
            </w:r>
          </w:p>
        </w:tc>
        <w:tc>
          <w:tcPr>
            <w:tcW w:w="4834" w:type="pct"/>
          </w:tcPr>
          <w:p w14:paraId="224450AA" w14:textId="07FF6B64" w:rsidR="00697F7D" w:rsidRPr="00375303" w:rsidRDefault="00697F7D" w:rsidP="0037530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375303">
              <w:rPr>
                <w:bCs/>
              </w:rPr>
              <w:t>Ензимопатије</w:t>
            </w:r>
            <w:r w:rsidRPr="00375303">
              <w:rPr>
                <w:bCs/>
                <w:spacing w:val="-2"/>
              </w:rPr>
              <w:t xml:space="preserve"> </w:t>
            </w:r>
            <w:r w:rsidRPr="00375303">
              <w:rPr>
                <w:bCs/>
              </w:rPr>
              <w:t>везане</w:t>
            </w:r>
            <w:r w:rsidRPr="00375303">
              <w:rPr>
                <w:bCs/>
                <w:spacing w:val="-1"/>
              </w:rPr>
              <w:t xml:space="preserve"> </w:t>
            </w:r>
            <w:r w:rsidRPr="00375303">
              <w:rPr>
                <w:bCs/>
              </w:rPr>
              <w:t>за</w:t>
            </w:r>
            <w:r w:rsidRPr="00375303">
              <w:rPr>
                <w:bCs/>
                <w:spacing w:val="-5"/>
              </w:rPr>
              <w:t xml:space="preserve"> </w:t>
            </w:r>
            <w:r w:rsidRPr="00375303">
              <w:rPr>
                <w:bCs/>
              </w:rPr>
              <w:t>поремећај метаболизма</w:t>
            </w:r>
            <w:r w:rsidRPr="00375303">
              <w:rPr>
                <w:bCs/>
                <w:spacing w:val="-5"/>
              </w:rPr>
              <w:t xml:space="preserve"> </w:t>
            </w:r>
            <w:r w:rsidRPr="00375303">
              <w:rPr>
                <w:bCs/>
              </w:rPr>
              <w:t>шећера</w:t>
            </w:r>
          </w:p>
        </w:tc>
      </w:tr>
      <w:tr w:rsidR="00697F7D" w:rsidRPr="0009763B" w14:paraId="31300756" w14:textId="77777777" w:rsidTr="00697F7D">
        <w:trPr>
          <w:trHeight w:val="292"/>
        </w:trPr>
        <w:tc>
          <w:tcPr>
            <w:tcW w:w="166" w:type="pct"/>
          </w:tcPr>
          <w:p w14:paraId="1A6E324F" w14:textId="6CC78D3A" w:rsidR="00697F7D" w:rsidRPr="00375303" w:rsidRDefault="00697F7D" w:rsidP="0037530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375303">
              <w:rPr>
                <w:bCs/>
              </w:rPr>
              <w:t>4.</w:t>
            </w:r>
          </w:p>
        </w:tc>
        <w:tc>
          <w:tcPr>
            <w:tcW w:w="4834" w:type="pct"/>
          </w:tcPr>
          <w:p w14:paraId="108CCB68" w14:textId="3E81E939" w:rsidR="00697F7D" w:rsidRPr="00375303" w:rsidRDefault="00697F7D" w:rsidP="0037530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375303">
              <w:rPr>
                <w:bCs/>
              </w:rPr>
              <w:t>Синтеза</w:t>
            </w:r>
            <w:r w:rsidRPr="00375303">
              <w:rPr>
                <w:bCs/>
                <w:spacing w:val="-1"/>
              </w:rPr>
              <w:t xml:space="preserve"> </w:t>
            </w:r>
            <w:r w:rsidRPr="00375303">
              <w:rPr>
                <w:bCs/>
              </w:rPr>
              <w:t>холестерола</w:t>
            </w:r>
            <w:r w:rsidRPr="00375303">
              <w:rPr>
                <w:bCs/>
                <w:spacing w:val="-1"/>
              </w:rPr>
              <w:t xml:space="preserve"> </w:t>
            </w:r>
            <w:r w:rsidRPr="00375303">
              <w:rPr>
                <w:bCs/>
              </w:rPr>
              <w:t>и</w:t>
            </w:r>
            <w:r w:rsidRPr="00375303">
              <w:rPr>
                <w:bCs/>
                <w:spacing w:val="-1"/>
              </w:rPr>
              <w:t xml:space="preserve"> </w:t>
            </w:r>
            <w:r w:rsidRPr="00375303">
              <w:rPr>
                <w:bCs/>
              </w:rPr>
              <w:t>механизми</w:t>
            </w:r>
            <w:r w:rsidRPr="00375303">
              <w:rPr>
                <w:bCs/>
                <w:spacing w:val="-2"/>
              </w:rPr>
              <w:t xml:space="preserve"> </w:t>
            </w:r>
            <w:r w:rsidRPr="00375303">
              <w:rPr>
                <w:bCs/>
              </w:rPr>
              <w:t>алостеријске регулације</w:t>
            </w:r>
          </w:p>
        </w:tc>
      </w:tr>
      <w:tr w:rsidR="00697F7D" w:rsidRPr="0009763B" w14:paraId="25B1520E" w14:textId="77777777" w:rsidTr="00697F7D">
        <w:trPr>
          <w:trHeight w:val="290"/>
        </w:trPr>
        <w:tc>
          <w:tcPr>
            <w:tcW w:w="166" w:type="pct"/>
          </w:tcPr>
          <w:p w14:paraId="1A964ED4" w14:textId="18DD12FD" w:rsidR="00697F7D" w:rsidRPr="00375303" w:rsidRDefault="00697F7D" w:rsidP="0037530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375303">
              <w:rPr>
                <w:bCs/>
              </w:rPr>
              <w:t>5.</w:t>
            </w:r>
          </w:p>
        </w:tc>
        <w:tc>
          <w:tcPr>
            <w:tcW w:w="4834" w:type="pct"/>
          </w:tcPr>
          <w:p w14:paraId="135AD3AA" w14:textId="742E413C" w:rsidR="00697F7D" w:rsidRPr="00375303" w:rsidRDefault="00697F7D" w:rsidP="0037530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375303">
              <w:rPr>
                <w:bCs/>
              </w:rPr>
              <w:t>Оксидација</w:t>
            </w:r>
            <w:r w:rsidRPr="00375303">
              <w:rPr>
                <w:bCs/>
                <w:spacing w:val="-3"/>
              </w:rPr>
              <w:t xml:space="preserve"> </w:t>
            </w:r>
            <w:r w:rsidRPr="00375303">
              <w:rPr>
                <w:bCs/>
              </w:rPr>
              <w:t>масних</w:t>
            </w:r>
            <w:r w:rsidRPr="00375303">
              <w:rPr>
                <w:bCs/>
                <w:spacing w:val="-3"/>
              </w:rPr>
              <w:t xml:space="preserve"> </w:t>
            </w:r>
            <w:r w:rsidRPr="00375303">
              <w:rPr>
                <w:bCs/>
              </w:rPr>
              <w:t>киселина</w:t>
            </w:r>
          </w:p>
        </w:tc>
      </w:tr>
      <w:tr w:rsidR="00697F7D" w:rsidRPr="0009763B" w14:paraId="5538E1B7" w14:textId="77777777" w:rsidTr="00697F7D">
        <w:trPr>
          <w:trHeight w:val="292"/>
        </w:trPr>
        <w:tc>
          <w:tcPr>
            <w:tcW w:w="166" w:type="pct"/>
          </w:tcPr>
          <w:p w14:paraId="1EA5A207" w14:textId="2D898605" w:rsidR="00697F7D" w:rsidRPr="00375303" w:rsidRDefault="00697F7D" w:rsidP="0037530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375303">
              <w:rPr>
                <w:bCs/>
              </w:rPr>
              <w:t>6.</w:t>
            </w:r>
          </w:p>
        </w:tc>
        <w:tc>
          <w:tcPr>
            <w:tcW w:w="4834" w:type="pct"/>
          </w:tcPr>
          <w:p w14:paraId="5345B032" w14:textId="0FE744F6" w:rsidR="00697F7D" w:rsidRPr="00375303" w:rsidRDefault="00697F7D" w:rsidP="0037530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375303">
              <w:rPr>
                <w:bCs/>
              </w:rPr>
              <w:t>Полни</w:t>
            </w:r>
            <w:r w:rsidRPr="00375303">
              <w:rPr>
                <w:bCs/>
                <w:spacing w:val="-2"/>
              </w:rPr>
              <w:t xml:space="preserve"> </w:t>
            </w:r>
            <w:r w:rsidRPr="00375303">
              <w:rPr>
                <w:bCs/>
              </w:rPr>
              <w:t>хормони</w:t>
            </w:r>
            <w:r w:rsidRPr="00375303">
              <w:rPr>
                <w:bCs/>
                <w:spacing w:val="-1"/>
              </w:rPr>
              <w:t xml:space="preserve"> </w:t>
            </w:r>
            <w:r w:rsidRPr="00375303">
              <w:rPr>
                <w:bCs/>
              </w:rPr>
              <w:t>-</w:t>
            </w:r>
            <w:r w:rsidRPr="00375303">
              <w:rPr>
                <w:bCs/>
                <w:spacing w:val="-3"/>
              </w:rPr>
              <w:t xml:space="preserve"> </w:t>
            </w:r>
            <w:r w:rsidRPr="00375303">
              <w:rPr>
                <w:bCs/>
              </w:rPr>
              <w:t>метаболизам</w:t>
            </w:r>
            <w:r w:rsidRPr="00375303">
              <w:rPr>
                <w:bCs/>
                <w:spacing w:val="-1"/>
              </w:rPr>
              <w:t xml:space="preserve"> </w:t>
            </w:r>
            <w:r w:rsidRPr="00375303">
              <w:rPr>
                <w:bCs/>
              </w:rPr>
              <w:t>и</w:t>
            </w:r>
            <w:r w:rsidRPr="00375303">
              <w:rPr>
                <w:bCs/>
                <w:spacing w:val="-2"/>
              </w:rPr>
              <w:t xml:space="preserve"> </w:t>
            </w:r>
            <w:r w:rsidRPr="00375303">
              <w:rPr>
                <w:bCs/>
              </w:rPr>
              <w:t>дејства</w:t>
            </w:r>
          </w:p>
        </w:tc>
      </w:tr>
      <w:tr w:rsidR="00697F7D" w:rsidRPr="0009763B" w14:paraId="5C5E0606" w14:textId="77777777" w:rsidTr="00697F7D">
        <w:trPr>
          <w:trHeight w:val="290"/>
        </w:trPr>
        <w:tc>
          <w:tcPr>
            <w:tcW w:w="166" w:type="pct"/>
          </w:tcPr>
          <w:p w14:paraId="02381502" w14:textId="364D4E5C" w:rsidR="00697F7D" w:rsidRPr="00375303" w:rsidRDefault="00697F7D" w:rsidP="0037530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375303">
              <w:rPr>
                <w:bCs/>
              </w:rPr>
              <w:t>7.</w:t>
            </w:r>
          </w:p>
        </w:tc>
        <w:tc>
          <w:tcPr>
            <w:tcW w:w="4834" w:type="pct"/>
          </w:tcPr>
          <w:p w14:paraId="3C8A93F1" w14:textId="4EC3F3B7" w:rsidR="00697F7D" w:rsidRPr="00375303" w:rsidRDefault="00697F7D" w:rsidP="0037530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375303">
              <w:rPr>
                <w:bCs/>
              </w:rPr>
              <w:t>Биолошки</w:t>
            </w:r>
            <w:r w:rsidRPr="00375303">
              <w:rPr>
                <w:bCs/>
                <w:spacing w:val="-4"/>
              </w:rPr>
              <w:t xml:space="preserve"> </w:t>
            </w:r>
            <w:r w:rsidRPr="00375303">
              <w:rPr>
                <w:bCs/>
              </w:rPr>
              <w:t>значајни</w:t>
            </w:r>
            <w:r w:rsidRPr="00375303">
              <w:rPr>
                <w:bCs/>
                <w:spacing w:val="-5"/>
              </w:rPr>
              <w:t xml:space="preserve"> </w:t>
            </w:r>
            <w:r w:rsidRPr="00375303">
              <w:rPr>
                <w:bCs/>
              </w:rPr>
              <w:t>пептиди</w:t>
            </w:r>
          </w:p>
        </w:tc>
      </w:tr>
      <w:tr w:rsidR="00697F7D" w:rsidRPr="0009763B" w14:paraId="11F99355" w14:textId="77777777" w:rsidTr="00697F7D">
        <w:trPr>
          <w:trHeight w:val="290"/>
        </w:trPr>
        <w:tc>
          <w:tcPr>
            <w:tcW w:w="166" w:type="pct"/>
          </w:tcPr>
          <w:p w14:paraId="1E19EA46" w14:textId="4E699A95" w:rsidR="00697F7D" w:rsidRPr="00375303" w:rsidRDefault="00697F7D" w:rsidP="0037530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375303">
              <w:rPr>
                <w:bCs/>
              </w:rPr>
              <w:t>8.</w:t>
            </w:r>
          </w:p>
        </w:tc>
        <w:tc>
          <w:tcPr>
            <w:tcW w:w="4834" w:type="pct"/>
          </w:tcPr>
          <w:p w14:paraId="633D4DF4" w14:textId="445C1D92" w:rsidR="00697F7D" w:rsidRPr="00375303" w:rsidRDefault="00697F7D" w:rsidP="0037530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375303">
              <w:rPr>
                <w:bCs/>
              </w:rPr>
              <w:t>Биомаркери</w:t>
            </w:r>
            <w:r w:rsidRPr="00375303">
              <w:rPr>
                <w:bCs/>
                <w:spacing w:val="-2"/>
              </w:rPr>
              <w:t xml:space="preserve"> </w:t>
            </w:r>
            <w:r w:rsidRPr="00375303">
              <w:rPr>
                <w:bCs/>
              </w:rPr>
              <w:t>болести</w:t>
            </w:r>
            <w:r w:rsidRPr="00375303">
              <w:rPr>
                <w:bCs/>
                <w:spacing w:val="-5"/>
              </w:rPr>
              <w:t xml:space="preserve"> </w:t>
            </w:r>
            <w:r w:rsidRPr="00375303">
              <w:rPr>
                <w:bCs/>
              </w:rPr>
              <w:t>јетре</w:t>
            </w:r>
          </w:p>
        </w:tc>
      </w:tr>
      <w:tr w:rsidR="00697F7D" w:rsidRPr="0009763B" w14:paraId="26C46CB8" w14:textId="77777777" w:rsidTr="00697F7D">
        <w:trPr>
          <w:trHeight w:val="292"/>
        </w:trPr>
        <w:tc>
          <w:tcPr>
            <w:tcW w:w="166" w:type="pct"/>
          </w:tcPr>
          <w:p w14:paraId="2E95EA63" w14:textId="1CE742E8" w:rsidR="00697F7D" w:rsidRPr="00375303" w:rsidRDefault="00697F7D" w:rsidP="0037530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375303">
              <w:rPr>
                <w:bCs/>
              </w:rPr>
              <w:t>9.</w:t>
            </w:r>
          </w:p>
        </w:tc>
        <w:tc>
          <w:tcPr>
            <w:tcW w:w="4834" w:type="pct"/>
          </w:tcPr>
          <w:p w14:paraId="484DAEE2" w14:textId="6EFE8217" w:rsidR="00697F7D" w:rsidRPr="00375303" w:rsidRDefault="00697F7D" w:rsidP="0037530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375303">
              <w:rPr>
                <w:bCs/>
              </w:rPr>
              <w:t>Биохемијски</w:t>
            </w:r>
            <w:r w:rsidRPr="00375303">
              <w:rPr>
                <w:bCs/>
                <w:spacing w:val="-3"/>
              </w:rPr>
              <w:t xml:space="preserve"> </w:t>
            </w:r>
            <w:r w:rsidRPr="00375303">
              <w:rPr>
                <w:bCs/>
              </w:rPr>
              <w:t>маркери</w:t>
            </w:r>
            <w:r w:rsidRPr="00375303">
              <w:rPr>
                <w:bCs/>
                <w:spacing w:val="-3"/>
              </w:rPr>
              <w:t xml:space="preserve"> </w:t>
            </w:r>
            <w:r w:rsidRPr="00375303">
              <w:rPr>
                <w:bCs/>
              </w:rPr>
              <w:t>оксидативног</w:t>
            </w:r>
            <w:r w:rsidRPr="00375303">
              <w:rPr>
                <w:bCs/>
                <w:spacing w:val="-3"/>
              </w:rPr>
              <w:t xml:space="preserve"> </w:t>
            </w:r>
            <w:r w:rsidRPr="00375303">
              <w:rPr>
                <w:bCs/>
              </w:rPr>
              <w:t>стреса</w:t>
            </w:r>
            <w:r w:rsidRPr="00375303">
              <w:rPr>
                <w:bCs/>
                <w:spacing w:val="-5"/>
              </w:rPr>
              <w:t xml:space="preserve"> </w:t>
            </w:r>
            <w:r w:rsidRPr="00375303">
              <w:rPr>
                <w:bCs/>
              </w:rPr>
              <w:t>код</w:t>
            </w:r>
            <w:r w:rsidRPr="00375303">
              <w:rPr>
                <w:bCs/>
                <w:spacing w:val="-5"/>
              </w:rPr>
              <w:t xml:space="preserve"> </w:t>
            </w:r>
            <w:r w:rsidRPr="00375303">
              <w:rPr>
                <w:bCs/>
              </w:rPr>
              <w:t>кардиоваскуларних</w:t>
            </w:r>
            <w:r w:rsidRPr="00375303">
              <w:rPr>
                <w:bCs/>
                <w:spacing w:val="-6"/>
              </w:rPr>
              <w:t xml:space="preserve"> </w:t>
            </w:r>
            <w:r w:rsidRPr="00375303">
              <w:rPr>
                <w:bCs/>
              </w:rPr>
              <w:t>болести</w:t>
            </w:r>
          </w:p>
        </w:tc>
      </w:tr>
      <w:tr w:rsidR="00697F7D" w:rsidRPr="0009763B" w14:paraId="016A249C" w14:textId="77777777" w:rsidTr="00697F7D">
        <w:trPr>
          <w:trHeight w:val="290"/>
        </w:trPr>
        <w:tc>
          <w:tcPr>
            <w:tcW w:w="166" w:type="pct"/>
          </w:tcPr>
          <w:p w14:paraId="588B8A7C" w14:textId="34D194F5" w:rsidR="00697F7D" w:rsidRPr="00375303" w:rsidRDefault="00697F7D" w:rsidP="0037530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375303">
              <w:rPr>
                <w:bCs/>
              </w:rPr>
              <w:t>10.</w:t>
            </w:r>
          </w:p>
        </w:tc>
        <w:tc>
          <w:tcPr>
            <w:tcW w:w="4834" w:type="pct"/>
          </w:tcPr>
          <w:p w14:paraId="7C4CA75C" w14:textId="674C445B" w:rsidR="00697F7D" w:rsidRPr="00375303" w:rsidRDefault="00697F7D" w:rsidP="0037530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375303">
              <w:rPr>
                <w:bCs/>
              </w:rPr>
              <w:t>Регулација</w:t>
            </w:r>
            <w:r w:rsidRPr="00375303">
              <w:rPr>
                <w:bCs/>
                <w:spacing w:val="-3"/>
              </w:rPr>
              <w:t xml:space="preserve"> </w:t>
            </w:r>
            <w:r w:rsidRPr="00375303">
              <w:rPr>
                <w:bCs/>
              </w:rPr>
              <w:t>гликемије</w:t>
            </w:r>
          </w:p>
        </w:tc>
      </w:tr>
    </w:tbl>
    <w:p w14:paraId="600B2380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265DD37F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  <w:r w:rsidRPr="0009763B">
        <w:rPr>
          <w:rFonts w:eastAsia="Times New Roman"/>
          <w:kern w:val="0"/>
          <w:sz w:val="22"/>
        </w:rPr>
        <w:t>Медицинска</w:t>
      </w:r>
      <w:r w:rsidRPr="0009763B">
        <w:rPr>
          <w:rFonts w:eastAsia="Times New Roman"/>
          <w:spacing w:val="-6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физиологија</w:t>
      </w:r>
    </w:p>
    <w:p w14:paraId="788786F3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"/>
        <w:gridCol w:w="9040"/>
      </w:tblGrid>
      <w:tr w:rsidR="00697F7D" w:rsidRPr="0009763B" w14:paraId="7351F658" w14:textId="77777777" w:rsidTr="00697F7D">
        <w:trPr>
          <w:trHeight w:val="290"/>
        </w:trPr>
        <w:tc>
          <w:tcPr>
            <w:tcW w:w="166" w:type="pct"/>
          </w:tcPr>
          <w:p w14:paraId="025113FD" w14:textId="68C2AE14" w:rsidR="00697F7D" w:rsidRPr="00A52F5F" w:rsidRDefault="00697F7D" w:rsidP="00A52F5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A52F5F">
              <w:rPr>
                <w:bCs/>
              </w:rPr>
              <w:t>1.</w:t>
            </w:r>
          </w:p>
        </w:tc>
        <w:tc>
          <w:tcPr>
            <w:tcW w:w="4834" w:type="pct"/>
          </w:tcPr>
          <w:p w14:paraId="7B788030" w14:textId="0F9D2EBA" w:rsidR="00697F7D" w:rsidRPr="00A52F5F" w:rsidRDefault="00697F7D" w:rsidP="00A52F5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  <w:lang w:val="sr-Cyrl-RS"/>
              </w:rPr>
            </w:pPr>
            <w:r w:rsidRPr="00A52F5F">
              <w:rPr>
                <w:bCs/>
              </w:rPr>
              <w:t>Полни</w:t>
            </w:r>
            <w:r w:rsidRPr="00A52F5F">
              <w:rPr>
                <w:bCs/>
                <w:spacing w:val="-1"/>
              </w:rPr>
              <w:t xml:space="preserve"> </w:t>
            </w:r>
            <w:r w:rsidRPr="00A52F5F">
              <w:rPr>
                <w:bCs/>
              </w:rPr>
              <w:t>хормони жене</w:t>
            </w:r>
          </w:p>
        </w:tc>
      </w:tr>
      <w:tr w:rsidR="00697F7D" w:rsidRPr="0009763B" w14:paraId="0BEB8987" w14:textId="77777777" w:rsidTr="00697F7D">
        <w:trPr>
          <w:trHeight w:val="290"/>
        </w:trPr>
        <w:tc>
          <w:tcPr>
            <w:tcW w:w="166" w:type="pct"/>
          </w:tcPr>
          <w:p w14:paraId="2A64822F" w14:textId="1C1659E8" w:rsidR="00697F7D" w:rsidRPr="00A52F5F" w:rsidRDefault="00697F7D" w:rsidP="00A52F5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A52F5F">
              <w:rPr>
                <w:bCs/>
              </w:rPr>
              <w:t>2.</w:t>
            </w:r>
          </w:p>
        </w:tc>
        <w:tc>
          <w:tcPr>
            <w:tcW w:w="4834" w:type="pct"/>
          </w:tcPr>
          <w:p w14:paraId="6CE3146C" w14:textId="2083E5EF" w:rsidR="00697F7D" w:rsidRPr="00A52F5F" w:rsidRDefault="00697F7D" w:rsidP="00A52F5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A52F5F">
              <w:rPr>
                <w:bCs/>
              </w:rPr>
              <w:t>Организација</w:t>
            </w:r>
            <w:r w:rsidRPr="00A52F5F">
              <w:rPr>
                <w:bCs/>
                <w:spacing w:val="-1"/>
              </w:rPr>
              <w:t xml:space="preserve"> </w:t>
            </w:r>
            <w:r w:rsidRPr="00A52F5F">
              <w:rPr>
                <w:bCs/>
              </w:rPr>
              <w:t>и</w:t>
            </w:r>
            <w:r w:rsidRPr="00A52F5F">
              <w:rPr>
                <w:bCs/>
                <w:spacing w:val="-4"/>
              </w:rPr>
              <w:t xml:space="preserve"> </w:t>
            </w:r>
            <w:r w:rsidRPr="00A52F5F">
              <w:rPr>
                <w:bCs/>
              </w:rPr>
              <w:t>функција</w:t>
            </w:r>
            <w:r w:rsidRPr="00A52F5F">
              <w:rPr>
                <w:bCs/>
                <w:spacing w:val="-3"/>
              </w:rPr>
              <w:t xml:space="preserve"> </w:t>
            </w:r>
            <w:r w:rsidRPr="00A52F5F">
              <w:rPr>
                <w:bCs/>
              </w:rPr>
              <w:t>аутономног</w:t>
            </w:r>
            <w:r w:rsidRPr="00A52F5F">
              <w:rPr>
                <w:bCs/>
                <w:spacing w:val="-1"/>
              </w:rPr>
              <w:t xml:space="preserve"> </w:t>
            </w:r>
            <w:r w:rsidRPr="00A52F5F">
              <w:rPr>
                <w:bCs/>
              </w:rPr>
              <w:t>нервног</w:t>
            </w:r>
            <w:r w:rsidRPr="00A52F5F">
              <w:rPr>
                <w:bCs/>
                <w:spacing w:val="-1"/>
              </w:rPr>
              <w:t xml:space="preserve"> </w:t>
            </w:r>
            <w:r w:rsidRPr="00A52F5F">
              <w:rPr>
                <w:bCs/>
              </w:rPr>
              <w:t>система</w:t>
            </w:r>
          </w:p>
        </w:tc>
      </w:tr>
      <w:tr w:rsidR="00697F7D" w:rsidRPr="0009763B" w14:paraId="4AD8E439" w14:textId="77777777" w:rsidTr="00697F7D">
        <w:trPr>
          <w:trHeight w:val="583"/>
        </w:trPr>
        <w:tc>
          <w:tcPr>
            <w:tcW w:w="166" w:type="pct"/>
          </w:tcPr>
          <w:p w14:paraId="6607BDDB" w14:textId="7F18D4B1" w:rsidR="00697F7D" w:rsidRPr="00A52F5F" w:rsidRDefault="00697F7D" w:rsidP="00A52F5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A52F5F">
              <w:rPr>
                <w:bCs/>
              </w:rPr>
              <w:lastRenderedPageBreak/>
              <w:t>3.</w:t>
            </w:r>
          </w:p>
        </w:tc>
        <w:tc>
          <w:tcPr>
            <w:tcW w:w="4834" w:type="pct"/>
          </w:tcPr>
          <w:p w14:paraId="76A48674" w14:textId="77777777" w:rsidR="00697F7D" w:rsidRPr="00A52F5F" w:rsidRDefault="00697F7D" w:rsidP="00697F7D">
            <w:pPr>
              <w:spacing w:before="3"/>
              <w:ind w:firstLine="0"/>
              <w:rPr>
                <w:bCs/>
              </w:rPr>
            </w:pPr>
            <w:r w:rsidRPr="00A52F5F">
              <w:rPr>
                <w:bCs/>
              </w:rPr>
              <w:t>Реперкусија</w:t>
            </w:r>
            <w:r w:rsidRPr="00A52F5F">
              <w:rPr>
                <w:bCs/>
                <w:spacing w:val="-6"/>
              </w:rPr>
              <w:t xml:space="preserve"> </w:t>
            </w:r>
            <w:r w:rsidRPr="00A52F5F">
              <w:rPr>
                <w:bCs/>
              </w:rPr>
              <w:t>неуроендокриног</w:t>
            </w:r>
            <w:r w:rsidRPr="00A52F5F">
              <w:rPr>
                <w:bCs/>
                <w:spacing w:val="-3"/>
              </w:rPr>
              <w:t xml:space="preserve"> </w:t>
            </w:r>
            <w:r w:rsidRPr="00A52F5F">
              <w:rPr>
                <w:bCs/>
              </w:rPr>
              <w:t>имуног</w:t>
            </w:r>
            <w:r w:rsidRPr="00A52F5F">
              <w:rPr>
                <w:bCs/>
                <w:spacing w:val="-5"/>
              </w:rPr>
              <w:t xml:space="preserve"> </w:t>
            </w:r>
            <w:r w:rsidRPr="00A52F5F">
              <w:rPr>
                <w:bCs/>
              </w:rPr>
              <w:t>система</w:t>
            </w:r>
            <w:r w:rsidRPr="00A52F5F">
              <w:rPr>
                <w:bCs/>
                <w:spacing w:val="-3"/>
              </w:rPr>
              <w:t xml:space="preserve"> </w:t>
            </w:r>
            <w:r w:rsidRPr="00A52F5F">
              <w:rPr>
                <w:bCs/>
              </w:rPr>
              <w:t>на</w:t>
            </w:r>
            <w:r w:rsidRPr="00A52F5F">
              <w:rPr>
                <w:bCs/>
                <w:spacing w:val="-3"/>
              </w:rPr>
              <w:t xml:space="preserve"> </w:t>
            </w:r>
            <w:r w:rsidRPr="00A52F5F">
              <w:rPr>
                <w:bCs/>
              </w:rPr>
              <w:t>замор</w:t>
            </w:r>
            <w:r w:rsidRPr="00A52F5F">
              <w:rPr>
                <w:bCs/>
                <w:spacing w:val="-4"/>
              </w:rPr>
              <w:t xml:space="preserve"> </w:t>
            </w:r>
            <w:r w:rsidRPr="00A52F5F">
              <w:rPr>
                <w:bCs/>
              </w:rPr>
              <w:t>и</w:t>
            </w:r>
            <w:r w:rsidRPr="00A52F5F">
              <w:rPr>
                <w:bCs/>
                <w:spacing w:val="-4"/>
              </w:rPr>
              <w:t xml:space="preserve"> </w:t>
            </w:r>
            <w:r w:rsidRPr="00A52F5F">
              <w:rPr>
                <w:bCs/>
              </w:rPr>
              <w:t>физичку</w:t>
            </w:r>
            <w:r w:rsidRPr="00A52F5F">
              <w:rPr>
                <w:bCs/>
                <w:spacing w:val="-3"/>
              </w:rPr>
              <w:t xml:space="preserve"> </w:t>
            </w:r>
            <w:r w:rsidRPr="00A52F5F">
              <w:rPr>
                <w:bCs/>
              </w:rPr>
              <w:t>преоптерећеност</w:t>
            </w:r>
          </w:p>
          <w:p w14:paraId="1C99C637" w14:textId="20C70F99" w:rsidR="00697F7D" w:rsidRPr="00A52F5F" w:rsidRDefault="00697F7D" w:rsidP="00A52F5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A52F5F">
              <w:rPr>
                <w:bCs/>
              </w:rPr>
              <w:t>Организма</w:t>
            </w:r>
          </w:p>
        </w:tc>
      </w:tr>
      <w:tr w:rsidR="00697F7D" w:rsidRPr="0009763B" w14:paraId="3C354AC3" w14:textId="77777777" w:rsidTr="00697F7D">
        <w:trPr>
          <w:trHeight w:val="582"/>
        </w:trPr>
        <w:tc>
          <w:tcPr>
            <w:tcW w:w="166" w:type="pct"/>
          </w:tcPr>
          <w:p w14:paraId="7DB8358C" w14:textId="0FAE1303" w:rsidR="00697F7D" w:rsidRPr="00A52F5F" w:rsidRDefault="00697F7D" w:rsidP="00A52F5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A52F5F">
              <w:rPr>
                <w:bCs/>
              </w:rPr>
              <w:t>4.</w:t>
            </w:r>
          </w:p>
        </w:tc>
        <w:tc>
          <w:tcPr>
            <w:tcW w:w="4834" w:type="pct"/>
          </w:tcPr>
          <w:p w14:paraId="241C16EF" w14:textId="77777777" w:rsidR="00697F7D" w:rsidRPr="00A52F5F" w:rsidRDefault="00697F7D" w:rsidP="00697F7D">
            <w:pPr>
              <w:ind w:firstLine="0"/>
              <w:rPr>
                <w:bCs/>
              </w:rPr>
            </w:pPr>
            <w:r w:rsidRPr="00A52F5F">
              <w:rPr>
                <w:bCs/>
              </w:rPr>
              <w:t>Физичка</w:t>
            </w:r>
            <w:r w:rsidRPr="00A52F5F">
              <w:rPr>
                <w:bCs/>
                <w:spacing w:val="-3"/>
              </w:rPr>
              <w:t xml:space="preserve"> </w:t>
            </w:r>
            <w:r w:rsidRPr="00A52F5F">
              <w:rPr>
                <w:bCs/>
              </w:rPr>
              <w:t>активност</w:t>
            </w:r>
            <w:r w:rsidRPr="00A52F5F">
              <w:rPr>
                <w:bCs/>
                <w:spacing w:val="-2"/>
              </w:rPr>
              <w:t xml:space="preserve"> </w:t>
            </w:r>
            <w:r w:rsidRPr="00A52F5F">
              <w:rPr>
                <w:bCs/>
              </w:rPr>
              <w:t>као</w:t>
            </w:r>
            <w:r w:rsidRPr="00A52F5F">
              <w:rPr>
                <w:bCs/>
                <w:spacing w:val="-2"/>
              </w:rPr>
              <w:t xml:space="preserve"> </w:t>
            </w:r>
            <w:r w:rsidRPr="00A52F5F">
              <w:rPr>
                <w:bCs/>
              </w:rPr>
              <w:t>битан</w:t>
            </w:r>
            <w:r w:rsidRPr="00A52F5F">
              <w:rPr>
                <w:bCs/>
                <w:spacing w:val="-2"/>
              </w:rPr>
              <w:t xml:space="preserve"> </w:t>
            </w:r>
            <w:r w:rsidRPr="00A52F5F">
              <w:rPr>
                <w:bCs/>
              </w:rPr>
              <w:t>фактор</w:t>
            </w:r>
            <w:r w:rsidRPr="00A52F5F">
              <w:rPr>
                <w:bCs/>
                <w:spacing w:val="-3"/>
              </w:rPr>
              <w:t xml:space="preserve"> </w:t>
            </w:r>
            <w:r w:rsidRPr="00A52F5F">
              <w:rPr>
                <w:bCs/>
              </w:rPr>
              <w:t>на</w:t>
            </w:r>
            <w:r w:rsidRPr="00A52F5F">
              <w:rPr>
                <w:bCs/>
                <w:spacing w:val="-2"/>
              </w:rPr>
              <w:t xml:space="preserve"> </w:t>
            </w:r>
            <w:r w:rsidRPr="00A52F5F">
              <w:rPr>
                <w:bCs/>
              </w:rPr>
              <w:t>моделирање</w:t>
            </w:r>
            <w:r w:rsidRPr="00A52F5F">
              <w:rPr>
                <w:bCs/>
                <w:spacing w:val="-2"/>
              </w:rPr>
              <w:t xml:space="preserve"> </w:t>
            </w:r>
            <w:r w:rsidRPr="00A52F5F">
              <w:rPr>
                <w:bCs/>
              </w:rPr>
              <w:t>и</w:t>
            </w:r>
            <w:r w:rsidRPr="00A52F5F">
              <w:rPr>
                <w:bCs/>
                <w:spacing w:val="-2"/>
              </w:rPr>
              <w:t xml:space="preserve"> </w:t>
            </w:r>
            <w:r w:rsidRPr="00A52F5F">
              <w:rPr>
                <w:bCs/>
              </w:rPr>
              <w:t>ремоделирање</w:t>
            </w:r>
            <w:r w:rsidRPr="00A52F5F">
              <w:rPr>
                <w:bCs/>
                <w:spacing w:val="-2"/>
              </w:rPr>
              <w:t xml:space="preserve"> </w:t>
            </w:r>
            <w:r w:rsidRPr="00A52F5F">
              <w:rPr>
                <w:bCs/>
              </w:rPr>
              <w:t>локомоторног</w:t>
            </w:r>
          </w:p>
          <w:p w14:paraId="3EABC352" w14:textId="64A8952E" w:rsidR="00697F7D" w:rsidRPr="00A52F5F" w:rsidRDefault="00697F7D" w:rsidP="00A52F5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A52F5F">
              <w:rPr>
                <w:bCs/>
              </w:rPr>
              <w:t>Апарата</w:t>
            </w:r>
          </w:p>
        </w:tc>
      </w:tr>
      <w:tr w:rsidR="00697F7D" w:rsidRPr="0009763B" w14:paraId="02B3439D" w14:textId="77777777" w:rsidTr="00697F7D">
        <w:trPr>
          <w:trHeight w:val="290"/>
        </w:trPr>
        <w:tc>
          <w:tcPr>
            <w:tcW w:w="166" w:type="pct"/>
          </w:tcPr>
          <w:p w14:paraId="6381F67A" w14:textId="326FF50E" w:rsidR="00697F7D" w:rsidRPr="00A52F5F" w:rsidRDefault="00697F7D" w:rsidP="00A52F5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A52F5F">
              <w:rPr>
                <w:bCs/>
              </w:rPr>
              <w:t>5.</w:t>
            </w:r>
          </w:p>
        </w:tc>
        <w:tc>
          <w:tcPr>
            <w:tcW w:w="4834" w:type="pct"/>
          </w:tcPr>
          <w:p w14:paraId="0BD985C8" w14:textId="0C18F0C8" w:rsidR="00697F7D" w:rsidRPr="00A52F5F" w:rsidRDefault="00697F7D" w:rsidP="00A52F5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A52F5F">
              <w:rPr>
                <w:bCs/>
              </w:rPr>
              <w:t>Метаболизам</w:t>
            </w:r>
            <w:r w:rsidRPr="00A52F5F">
              <w:rPr>
                <w:bCs/>
                <w:spacing w:val="-3"/>
              </w:rPr>
              <w:t xml:space="preserve"> </w:t>
            </w:r>
            <w:r w:rsidRPr="00A52F5F">
              <w:rPr>
                <w:bCs/>
              </w:rPr>
              <w:t>липида</w:t>
            </w:r>
            <w:r w:rsidRPr="00A52F5F">
              <w:rPr>
                <w:bCs/>
                <w:spacing w:val="-2"/>
              </w:rPr>
              <w:t xml:space="preserve"> </w:t>
            </w:r>
            <w:r w:rsidRPr="00A52F5F">
              <w:rPr>
                <w:bCs/>
              </w:rPr>
              <w:t>и</w:t>
            </w:r>
            <w:r w:rsidRPr="00A52F5F">
              <w:rPr>
                <w:bCs/>
                <w:spacing w:val="-2"/>
              </w:rPr>
              <w:t xml:space="preserve"> </w:t>
            </w:r>
            <w:r w:rsidRPr="00A52F5F">
              <w:rPr>
                <w:bCs/>
              </w:rPr>
              <w:t>атеросклероза</w:t>
            </w:r>
          </w:p>
        </w:tc>
      </w:tr>
      <w:tr w:rsidR="00697F7D" w:rsidRPr="0009763B" w14:paraId="53811CD9" w14:textId="77777777" w:rsidTr="00697F7D">
        <w:trPr>
          <w:trHeight w:val="290"/>
        </w:trPr>
        <w:tc>
          <w:tcPr>
            <w:tcW w:w="166" w:type="pct"/>
          </w:tcPr>
          <w:p w14:paraId="323587EC" w14:textId="33D9E234" w:rsidR="00697F7D" w:rsidRPr="00A52F5F" w:rsidRDefault="00697F7D" w:rsidP="00A52F5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A52F5F">
              <w:rPr>
                <w:bCs/>
              </w:rPr>
              <w:t>6.</w:t>
            </w:r>
          </w:p>
        </w:tc>
        <w:tc>
          <w:tcPr>
            <w:tcW w:w="4834" w:type="pct"/>
          </w:tcPr>
          <w:p w14:paraId="4AAC30D1" w14:textId="48C7AB8C" w:rsidR="00697F7D" w:rsidRPr="00A52F5F" w:rsidRDefault="00697F7D" w:rsidP="00A52F5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A52F5F">
              <w:rPr>
                <w:bCs/>
              </w:rPr>
              <w:t>Утицај</w:t>
            </w:r>
            <w:r w:rsidRPr="00A52F5F">
              <w:rPr>
                <w:bCs/>
                <w:spacing w:val="-1"/>
              </w:rPr>
              <w:t xml:space="preserve"> </w:t>
            </w:r>
            <w:r w:rsidRPr="00A52F5F">
              <w:rPr>
                <w:bCs/>
              </w:rPr>
              <w:t>дефицита</w:t>
            </w:r>
            <w:r w:rsidRPr="00A52F5F">
              <w:rPr>
                <w:bCs/>
                <w:spacing w:val="-1"/>
              </w:rPr>
              <w:t xml:space="preserve"> </w:t>
            </w:r>
            <w:r w:rsidRPr="00A52F5F">
              <w:rPr>
                <w:bCs/>
              </w:rPr>
              <w:t>витамина</w:t>
            </w:r>
            <w:r w:rsidRPr="00A52F5F">
              <w:rPr>
                <w:bCs/>
                <w:spacing w:val="-1"/>
              </w:rPr>
              <w:t xml:space="preserve"> </w:t>
            </w:r>
            <w:r w:rsidRPr="00A52F5F">
              <w:rPr>
                <w:bCs/>
              </w:rPr>
              <w:t>Д</w:t>
            </w:r>
            <w:r w:rsidRPr="00A52F5F">
              <w:rPr>
                <w:bCs/>
                <w:spacing w:val="-2"/>
              </w:rPr>
              <w:t xml:space="preserve"> </w:t>
            </w:r>
            <w:r w:rsidRPr="00A52F5F">
              <w:rPr>
                <w:bCs/>
              </w:rPr>
              <w:t>на</w:t>
            </w:r>
            <w:r w:rsidRPr="00A52F5F">
              <w:rPr>
                <w:bCs/>
                <w:spacing w:val="-1"/>
              </w:rPr>
              <w:t xml:space="preserve"> </w:t>
            </w:r>
            <w:r w:rsidRPr="00A52F5F">
              <w:rPr>
                <w:bCs/>
              </w:rPr>
              <w:t>имуни</w:t>
            </w:r>
            <w:r w:rsidRPr="00A52F5F">
              <w:rPr>
                <w:bCs/>
                <w:spacing w:val="-4"/>
              </w:rPr>
              <w:t xml:space="preserve"> </w:t>
            </w:r>
            <w:r w:rsidRPr="00A52F5F">
              <w:rPr>
                <w:bCs/>
              </w:rPr>
              <w:t>систем</w:t>
            </w:r>
          </w:p>
        </w:tc>
      </w:tr>
      <w:tr w:rsidR="00697F7D" w:rsidRPr="0009763B" w14:paraId="24762C0E" w14:textId="77777777" w:rsidTr="00697F7D">
        <w:trPr>
          <w:trHeight w:val="292"/>
        </w:trPr>
        <w:tc>
          <w:tcPr>
            <w:tcW w:w="166" w:type="pct"/>
          </w:tcPr>
          <w:p w14:paraId="1B3C9982" w14:textId="2F0CFEB7" w:rsidR="00697F7D" w:rsidRPr="00A52F5F" w:rsidRDefault="00697F7D" w:rsidP="00A52F5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A52F5F">
              <w:rPr>
                <w:bCs/>
              </w:rPr>
              <w:t>7.</w:t>
            </w:r>
          </w:p>
        </w:tc>
        <w:tc>
          <w:tcPr>
            <w:tcW w:w="4834" w:type="pct"/>
          </w:tcPr>
          <w:p w14:paraId="7ED9E08C" w14:textId="209478B1" w:rsidR="00697F7D" w:rsidRPr="00A52F5F" w:rsidRDefault="00697F7D" w:rsidP="00A52F5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A52F5F">
              <w:rPr>
                <w:bCs/>
              </w:rPr>
              <w:t>Срчане</w:t>
            </w:r>
            <w:r w:rsidRPr="00A52F5F">
              <w:rPr>
                <w:bCs/>
                <w:spacing w:val="-4"/>
              </w:rPr>
              <w:t xml:space="preserve"> </w:t>
            </w:r>
            <w:r w:rsidRPr="00A52F5F">
              <w:rPr>
                <w:bCs/>
              </w:rPr>
              <w:t>аритмије</w:t>
            </w:r>
            <w:r w:rsidRPr="00A52F5F">
              <w:rPr>
                <w:bCs/>
                <w:spacing w:val="-3"/>
              </w:rPr>
              <w:t xml:space="preserve"> </w:t>
            </w:r>
            <w:r w:rsidRPr="00A52F5F">
              <w:rPr>
                <w:bCs/>
              </w:rPr>
              <w:t>и</w:t>
            </w:r>
            <w:r w:rsidRPr="00A52F5F">
              <w:rPr>
                <w:bCs/>
                <w:spacing w:val="-3"/>
              </w:rPr>
              <w:t xml:space="preserve"> </w:t>
            </w:r>
            <w:r w:rsidRPr="00A52F5F">
              <w:rPr>
                <w:bCs/>
              </w:rPr>
              <w:t>значај</w:t>
            </w:r>
            <w:r w:rsidRPr="00A52F5F">
              <w:rPr>
                <w:bCs/>
                <w:spacing w:val="-5"/>
              </w:rPr>
              <w:t xml:space="preserve"> </w:t>
            </w:r>
            <w:r w:rsidRPr="00A52F5F">
              <w:rPr>
                <w:bCs/>
              </w:rPr>
              <w:t>електрофизиолошког</w:t>
            </w:r>
            <w:r w:rsidRPr="00A52F5F">
              <w:rPr>
                <w:bCs/>
                <w:spacing w:val="-4"/>
              </w:rPr>
              <w:t xml:space="preserve"> </w:t>
            </w:r>
            <w:r w:rsidRPr="00A52F5F">
              <w:rPr>
                <w:bCs/>
              </w:rPr>
              <w:t>испитивања</w:t>
            </w:r>
          </w:p>
        </w:tc>
      </w:tr>
      <w:tr w:rsidR="00697F7D" w:rsidRPr="0009763B" w14:paraId="667D10F2" w14:textId="77777777" w:rsidTr="00697F7D">
        <w:trPr>
          <w:trHeight w:val="290"/>
        </w:trPr>
        <w:tc>
          <w:tcPr>
            <w:tcW w:w="166" w:type="pct"/>
          </w:tcPr>
          <w:p w14:paraId="6484CF9A" w14:textId="7AE6D957" w:rsidR="00697F7D" w:rsidRPr="00A52F5F" w:rsidRDefault="00697F7D" w:rsidP="00A52F5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A52F5F">
              <w:rPr>
                <w:bCs/>
              </w:rPr>
              <w:t>8.</w:t>
            </w:r>
          </w:p>
        </w:tc>
        <w:tc>
          <w:tcPr>
            <w:tcW w:w="4834" w:type="pct"/>
          </w:tcPr>
          <w:p w14:paraId="561D41D4" w14:textId="052CE3E8" w:rsidR="00697F7D" w:rsidRPr="00A52F5F" w:rsidRDefault="00697F7D" w:rsidP="00A52F5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A52F5F">
              <w:rPr>
                <w:bCs/>
              </w:rPr>
              <w:t>Неурофизиолошке</w:t>
            </w:r>
            <w:r w:rsidRPr="00A52F5F">
              <w:rPr>
                <w:bCs/>
                <w:spacing w:val="-3"/>
              </w:rPr>
              <w:t xml:space="preserve"> </w:t>
            </w:r>
            <w:r w:rsidRPr="00A52F5F">
              <w:rPr>
                <w:bCs/>
              </w:rPr>
              <w:t>основе</w:t>
            </w:r>
            <w:r w:rsidRPr="00A52F5F">
              <w:rPr>
                <w:bCs/>
                <w:spacing w:val="-5"/>
              </w:rPr>
              <w:t xml:space="preserve"> </w:t>
            </w:r>
            <w:r w:rsidRPr="00A52F5F">
              <w:rPr>
                <w:bCs/>
              </w:rPr>
              <w:t>емоција</w:t>
            </w:r>
          </w:p>
        </w:tc>
      </w:tr>
      <w:tr w:rsidR="00697F7D" w:rsidRPr="0009763B" w14:paraId="5EEED7C0" w14:textId="77777777" w:rsidTr="00697F7D">
        <w:trPr>
          <w:trHeight w:val="292"/>
        </w:trPr>
        <w:tc>
          <w:tcPr>
            <w:tcW w:w="166" w:type="pct"/>
          </w:tcPr>
          <w:p w14:paraId="66FFF385" w14:textId="262FF427" w:rsidR="00697F7D" w:rsidRPr="00A52F5F" w:rsidRDefault="00697F7D" w:rsidP="00A52F5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A52F5F">
              <w:rPr>
                <w:bCs/>
              </w:rPr>
              <w:t>9.</w:t>
            </w:r>
          </w:p>
        </w:tc>
        <w:tc>
          <w:tcPr>
            <w:tcW w:w="4834" w:type="pct"/>
          </w:tcPr>
          <w:p w14:paraId="042E2CD5" w14:textId="18B650D7" w:rsidR="00697F7D" w:rsidRPr="00A52F5F" w:rsidRDefault="00697F7D" w:rsidP="00A52F5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A52F5F">
              <w:rPr>
                <w:bCs/>
              </w:rPr>
              <w:t>Функционална</w:t>
            </w:r>
            <w:r w:rsidRPr="00A52F5F">
              <w:rPr>
                <w:bCs/>
                <w:spacing w:val="-2"/>
              </w:rPr>
              <w:t xml:space="preserve"> </w:t>
            </w:r>
            <w:r w:rsidRPr="00A52F5F">
              <w:rPr>
                <w:bCs/>
              </w:rPr>
              <w:t>специјализација</w:t>
            </w:r>
            <w:r w:rsidRPr="00A52F5F">
              <w:rPr>
                <w:bCs/>
                <w:spacing w:val="-2"/>
              </w:rPr>
              <w:t xml:space="preserve"> </w:t>
            </w:r>
            <w:r w:rsidRPr="00A52F5F">
              <w:rPr>
                <w:bCs/>
              </w:rPr>
              <w:t>хемисфера</w:t>
            </w:r>
            <w:r w:rsidRPr="00A52F5F">
              <w:rPr>
                <w:bCs/>
                <w:spacing w:val="-2"/>
              </w:rPr>
              <w:t xml:space="preserve"> </w:t>
            </w:r>
            <w:r w:rsidRPr="00A52F5F">
              <w:rPr>
                <w:bCs/>
              </w:rPr>
              <w:t>великог</w:t>
            </w:r>
            <w:r w:rsidRPr="00A52F5F">
              <w:rPr>
                <w:bCs/>
                <w:spacing w:val="-3"/>
              </w:rPr>
              <w:t xml:space="preserve"> </w:t>
            </w:r>
            <w:r w:rsidRPr="00A52F5F">
              <w:rPr>
                <w:bCs/>
              </w:rPr>
              <w:t>мозга</w:t>
            </w:r>
          </w:p>
        </w:tc>
      </w:tr>
      <w:tr w:rsidR="00697F7D" w:rsidRPr="0009763B" w14:paraId="00D3872C" w14:textId="77777777" w:rsidTr="00697F7D">
        <w:trPr>
          <w:trHeight w:val="290"/>
        </w:trPr>
        <w:tc>
          <w:tcPr>
            <w:tcW w:w="166" w:type="pct"/>
          </w:tcPr>
          <w:p w14:paraId="0BD7CC5A" w14:textId="25480553" w:rsidR="00697F7D" w:rsidRPr="00A52F5F" w:rsidRDefault="00697F7D" w:rsidP="00A52F5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A52F5F">
              <w:rPr>
                <w:bCs/>
              </w:rPr>
              <w:t>10.</w:t>
            </w:r>
          </w:p>
        </w:tc>
        <w:tc>
          <w:tcPr>
            <w:tcW w:w="4834" w:type="pct"/>
          </w:tcPr>
          <w:p w14:paraId="70C745E0" w14:textId="570103FD" w:rsidR="00697F7D" w:rsidRPr="00A52F5F" w:rsidRDefault="00697F7D" w:rsidP="00A52F5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A52F5F">
              <w:rPr>
                <w:bCs/>
              </w:rPr>
              <w:t>Квалитет</w:t>
            </w:r>
            <w:r w:rsidRPr="00A52F5F">
              <w:rPr>
                <w:bCs/>
                <w:spacing w:val="-2"/>
              </w:rPr>
              <w:t xml:space="preserve"> </w:t>
            </w:r>
            <w:r w:rsidRPr="00A52F5F">
              <w:rPr>
                <w:bCs/>
              </w:rPr>
              <w:t>спавања</w:t>
            </w:r>
            <w:r w:rsidRPr="00A52F5F">
              <w:rPr>
                <w:bCs/>
                <w:spacing w:val="-1"/>
              </w:rPr>
              <w:t xml:space="preserve"> </w:t>
            </w:r>
            <w:r w:rsidRPr="00A52F5F">
              <w:rPr>
                <w:bCs/>
              </w:rPr>
              <w:t>и</w:t>
            </w:r>
            <w:r w:rsidRPr="00A52F5F">
              <w:rPr>
                <w:bCs/>
                <w:spacing w:val="-4"/>
              </w:rPr>
              <w:t xml:space="preserve"> </w:t>
            </w:r>
            <w:r w:rsidRPr="00A52F5F">
              <w:rPr>
                <w:bCs/>
              </w:rPr>
              <w:t>когнитивне</w:t>
            </w:r>
            <w:r w:rsidRPr="00A52F5F">
              <w:rPr>
                <w:bCs/>
                <w:spacing w:val="-1"/>
              </w:rPr>
              <w:t xml:space="preserve"> </w:t>
            </w:r>
            <w:r w:rsidRPr="00A52F5F">
              <w:rPr>
                <w:bCs/>
              </w:rPr>
              <w:t>функције</w:t>
            </w:r>
          </w:p>
        </w:tc>
      </w:tr>
      <w:tr w:rsidR="009C6B3B" w:rsidRPr="0009763B" w14:paraId="0174322B" w14:textId="77777777" w:rsidTr="00697F7D">
        <w:trPr>
          <w:trHeight w:val="290"/>
        </w:trPr>
        <w:tc>
          <w:tcPr>
            <w:tcW w:w="166" w:type="pct"/>
          </w:tcPr>
          <w:p w14:paraId="2E58B3BD" w14:textId="3003634C" w:rsidR="009C6B3B" w:rsidRPr="00A52F5F" w:rsidRDefault="009C6B3B" w:rsidP="00A52F5F">
            <w:pPr>
              <w:widowControl w:val="0"/>
              <w:autoSpaceDE w:val="0"/>
              <w:autoSpaceDN w:val="0"/>
              <w:ind w:firstLine="0"/>
              <w:jc w:val="left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4834" w:type="pct"/>
          </w:tcPr>
          <w:p w14:paraId="1BF42D22" w14:textId="7D693094" w:rsidR="009C6B3B" w:rsidRPr="009C6B3B" w:rsidRDefault="009C6B3B" w:rsidP="00A52F5F">
            <w:pPr>
              <w:widowControl w:val="0"/>
              <w:autoSpaceDE w:val="0"/>
              <w:autoSpaceDN w:val="0"/>
              <w:ind w:firstLine="0"/>
              <w:jc w:val="left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Циркадијални ритмови и физиологија спавања – улога унутрашњег биолошког сата</w:t>
            </w:r>
          </w:p>
        </w:tc>
      </w:tr>
    </w:tbl>
    <w:p w14:paraId="4DF55B68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58C07601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  <w:r w:rsidRPr="0009763B">
        <w:rPr>
          <w:rFonts w:eastAsia="Times New Roman"/>
          <w:kern w:val="0"/>
          <w:sz w:val="22"/>
        </w:rPr>
        <w:t>Општа</w:t>
      </w:r>
      <w:r w:rsidRPr="0009763B">
        <w:rPr>
          <w:rFonts w:eastAsia="Times New Roman"/>
          <w:spacing w:val="-3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и</w:t>
      </w:r>
      <w:r w:rsidRPr="0009763B">
        <w:rPr>
          <w:rFonts w:eastAsia="Times New Roman"/>
          <w:spacing w:val="-3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клиничка</w:t>
      </w:r>
      <w:r w:rsidRPr="0009763B">
        <w:rPr>
          <w:rFonts w:eastAsia="Times New Roman"/>
          <w:spacing w:val="-5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микробиологија</w:t>
      </w:r>
      <w:r w:rsidRPr="0009763B">
        <w:rPr>
          <w:rFonts w:eastAsia="Times New Roman"/>
          <w:spacing w:val="-3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и</w:t>
      </w:r>
      <w:r w:rsidRPr="0009763B">
        <w:rPr>
          <w:rFonts w:eastAsia="Times New Roman"/>
          <w:spacing w:val="-3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имунологија</w:t>
      </w:r>
    </w:p>
    <w:p w14:paraId="6A7BE5C5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"/>
        <w:gridCol w:w="9065"/>
      </w:tblGrid>
      <w:tr w:rsidR="00F8477E" w:rsidRPr="0009763B" w14:paraId="04F50F94" w14:textId="77777777" w:rsidTr="00F8477E">
        <w:trPr>
          <w:trHeight w:val="290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04E67" w14:textId="77777777" w:rsidR="00F8477E" w:rsidRPr="0009763B" w:rsidRDefault="00F8477E" w:rsidP="00E50BE2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C9C30" w14:textId="77777777" w:rsidR="00F8477E" w:rsidRPr="0009763B" w:rsidRDefault="00F8477E" w:rsidP="00E50BE2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i/>
                <w:kern w:val="0"/>
                <w:sz w:val="22"/>
              </w:rPr>
              <w:t>Streptococcus</w:t>
            </w:r>
            <w:r w:rsidRPr="0009763B">
              <w:rPr>
                <w:rFonts w:eastAsia="Times New Roman"/>
                <w:i/>
                <w:spacing w:val="-4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i/>
                <w:kern w:val="0"/>
                <w:sz w:val="22"/>
              </w:rPr>
              <w:t>pneumoniae,</w:t>
            </w:r>
            <w:r w:rsidRPr="0009763B">
              <w:rPr>
                <w:rFonts w:eastAsia="Times New Roman"/>
                <w:i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фактори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вируленције,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патогенеза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вакцине.</w:t>
            </w:r>
          </w:p>
        </w:tc>
      </w:tr>
      <w:tr w:rsidR="00F8477E" w:rsidRPr="0009763B" w14:paraId="689BCF39" w14:textId="77777777" w:rsidTr="00F8477E">
        <w:trPr>
          <w:trHeight w:val="290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36374" w14:textId="77777777" w:rsidR="00F8477E" w:rsidRPr="0009763B" w:rsidRDefault="00F8477E" w:rsidP="00E50BE2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B25F2" w14:textId="77777777" w:rsidR="00F8477E" w:rsidRPr="0009763B" w:rsidRDefault="00F8477E" w:rsidP="00E50BE2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i/>
                <w:kern w:val="0"/>
                <w:sz w:val="22"/>
              </w:rPr>
              <w:t>E.</w:t>
            </w:r>
            <w:r w:rsidRPr="0009763B">
              <w:rPr>
                <w:rFonts w:eastAsia="Times New Roman"/>
                <w:i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i/>
                <w:kern w:val="0"/>
                <w:sz w:val="22"/>
              </w:rPr>
              <w:t>coli</w:t>
            </w:r>
            <w:r w:rsidRPr="0009763B">
              <w:rPr>
                <w:rFonts w:eastAsia="Times New Roman"/>
                <w:i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патогенеза,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превенција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лечење.</w:t>
            </w:r>
          </w:p>
        </w:tc>
      </w:tr>
      <w:tr w:rsidR="00F8477E" w:rsidRPr="0009763B" w14:paraId="7DFAB1BC" w14:textId="77777777" w:rsidTr="00F8477E">
        <w:trPr>
          <w:trHeight w:val="292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99F6A" w14:textId="77777777" w:rsidR="00F8477E" w:rsidRPr="0009763B" w:rsidRDefault="00F8477E" w:rsidP="00E50BE2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4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579F4" w14:textId="77777777" w:rsidR="00F8477E" w:rsidRPr="0009763B" w:rsidRDefault="00F8477E" w:rsidP="00E50BE2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Адхезија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инвазија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i/>
                <w:kern w:val="0"/>
                <w:sz w:val="22"/>
              </w:rPr>
              <w:t>Streptococcus</w:t>
            </w:r>
            <w:r w:rsidRPr="0009763B">
              <w:rPr>
                <w:rFonts w:eastAsia="Times New Roman"/>
                <w:i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i/>
                <w:kern w:val="0"/>
                <w:sz w:val="22"/>
              </w:rPr>
              <w:t>pyogenes-a</w:t>
            </w:r>
            <w:r w:rsidRPr="0009763B">
              <w:rPr>
                <w:rFonts w:eastAsia="Times New Roman"/>
                <w:i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за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ћелије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домаћина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</w:t>
            </w:r>
            <w:r w:rsidRPr="0009763B">
              <w:rPr>
                <w:rFonts w:eastAsia="Times New Roman"/>
                <w:spacing w:val="-5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клиничке</w:t>
            </w:r>
          </w:p>
        </w:tc>
      </w:tr>
      <w:tr w:rsidR="00F8477E" w:rsidRPr="0009763B" w14:paraId="701FA227" w14:textId="77777777" w:rsidTr="00F8477E">
        <w:trPr>
          <w:trHeight w:val="290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182CB" w14:textId="77777777" w:rsidR="00F8477E" w:rsidRPr="0009763B" w:rsidRDefault="00F8477E" w:rsidP="00E50BE2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4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36536" w14:textId="77777777" w:rsidR="00F8477E" w:rsidRPr="0009763B" w:rsidRDefault="00F8477E" w:rsidP="00E50BE2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  <w:lang w:val="sr-Cyrl-RS"/>
              </w:rPr>
              <w:t>М</w:t>
            </w:r>
            <w:r w:rsidRPr="0009763B">
              <w:rPr>
                <w:rFonts w:eastAsia="Times New Roman"/>
                <w:kern w:val="0"/>
                <w:sz w:val="22"/>
              </w:rPr>
              <w:t>анифестације</w:t>
            </w:r>
            <w:r w:rsidRPr="0009763B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интрацелуларних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стрептокока.</w:t>
            </w:r>
          </w:p>
        </w:tc>
      </w:tr>
      <w:tr w:rsidR="00F8477E" w:rsidRPr="0009763B" w14:paraId="6120A8DE" w14:textId="77777777" w:rsidTr="00F8477E">
        <w:trPr>
          <w:trHeight w:val="292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CB047" w14:textId="77777777" w:rsidR="00F8477E" w:rsidRPr="0009763B" w:rsidRDefault="00F8477E" w:rsidP="00E50BE2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4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33BE0" w14:textId="77777777" w:rsidR="00F8477E" w:rsidRPr="0009763B" w:rsidRDefault="00F8477E" w:rsidP="00E50BE2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i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Патогенеза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</w:t>
            </w:r>
            <w:r w:rsidRPr="0009763B">
              <w:rPr>
                <w:rFonts w:eastAsia="Times New Roman"/>
                <w:spacing w:val="-5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фактори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вируленције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i/>
                <w:kern w:val="0"/>
                <w:sz w:val="22"/>
              </w:rPr>
              <w:t>M.tuberculosis-a.</w:t>
            </w:r>
          </w:p>
        </w:tc>
      </w:tr>
      <w:tr w:rsidR="00F8477E" w:rsidRPr="0009763B" w14:paraId="349C8C99" w14:textId="77777777" w:rsidTr="00F8477E">
        <w:trPr>
          <w:trHeight w:val="290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B34E0" w14:textId="77777777" w:rsidR="00F8477E" w:rsidRPr="0009763B" w:rsidRDefault="00F8477E" w:rsidP="00E50BE2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6.</w:t>
            </w:r>
          </w:p>
        </w:tc>
        <w:tc>
          <w:tcPr>
            <w:tcW w:w="4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84241" w14:textId="77777777" w:rsidR="00F8477E" w:rsidRPr="0009763B" w:rsidRDefault="00F8477E" w:rsidP="00E50BE2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i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Опште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особине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медицински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 xml:space="preserve">значај </w:t>
            </w:r>
            <w:r w:rsidRPr="0009763B">
              <w:rPr>
                <w:rFonts w:eastAsia="Times New Roman"/>
                <w:i/>
                <w:kern w:val="0"/>
                <w:sz w:val="22"/>
              </w:rPr>
              <w:t>Pseudomonas</w:t>
            </w:r>
            <w:r w:rsidRPr="0009763B">
              <w:rPr>
                <w:rFonts w:eastAsia="Times New Roman"/>
                <w:i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i/>
                <w:kern w:val="0"/>
                <w:sz w:val="22"/>
              </w:rPr>
              <w:t>aeruginosa.</w:t>
            </w:r>
          </w:p>
        </w:tc>
      </w:tr>
      <w:tr w:rsidR="00F8477E" w:rsidRPr="0009763B" w14:paraId="40D91CE1" w14:textId="77777777" w:rsidTr="00F8477E">
        <w:trPr>
          <w:trHeight w:val="290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A90C3" w14:textId="77777777" w:rsidR="00F8477E" w:rsidRPr="0009763B" w:rsidRDefault="00F8477E" w:rsidP="00E50BE2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7.</w:t>
            </w:r>
          </w:p>
        </w:tc>
        <w:tc>
          <w:tcPr>
            <w:tcW w:w="4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0781C" w14:textId="77777777" w:rsidR="00F8477E" w:rsidRPr="0009763B" w:rsidRDefault="00F8477E" w:rsidP="00E50BE2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Хепатитис</w:t>
            </w:r>
            <w:r w:rsidRPr="0009763B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С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вирус;Вируленција,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дијагноза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лечење.</w:t>
            </w:r>
          </w:p>
        </w:tc>
      </w:tr>
      <w:tr w:rsidR="00F8477E" w:rsidRPr="0009763B" w14:paraId="19A5C233" w14:textId="77777777" w:rsidTr="00F8477E">
        <w:trPr>
          <w:trHeight w:val="292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5CC90" w14:textId="77777777" w:rsidR="00F8477E" w:rsidRPr="0009763B" w:rsidRDefault="00F8477E" w:rsidP="00E50BE2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8.</w:t>
            </w:r>
          </w:p>
        </w:tc>
        <w:tc>
          <w:tcPr>
            <w:tcW w:w="4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58E92" w14:textId="77777777" w:rsidR="00F8477E" w:rsidRPr="0009763B" w:rsidRDefault="00F8477E" w:rsidP="00E50BE2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ХИВ/АИДС</w:t>
            </w:r>
            <w:r w:rsidRPr="0009763B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епидемиологија,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патогенеза,</w:t>
            </w:r>
            <w:r w:rsidRPr="0009763B">
              <w:rPr>
                <w:rFonts w:eastAsia="Times New Roman"/>
                <w:spacing w:val="-6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превенција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лечење.</w:t>
            </w:r>
          </w:p>
        </w:tc>
      </w:tr>
      <w:tr w:rsidR="00F8477E" w:rsidRPr="0009763B" w14:paraId="4C14452D" w14:textId="77777777" w:rsidTr="00F8477E">
        <w:trPr>
          <w:trHeight w:val="289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7D634" w14:textId="77777777" w:rsidR="00F8477E" w:rsidRPr="0009763B" w:rsidRDefault="00F8477E" w:rsidP="00E50BE2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9.</w:t>
            </w:r>
          </w:p>
        </w:tc>
        <w:tc>
          <w:tcPr>
            <w:tcW w:w="4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13ACB" w14:textId="77777777" w:rsidR="00F8477E" w:rsidRPr="006F0E77" w:rsidRDefault="00F8477E" w:rsidP="00E50BE2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F0E77">
              <w:rPr>
                <w:rFonts w:eastAsia="Times New Roman"/>
                <w:kern w:val="0"/>
                <w:sz w:val="22"/>
              </w:rPr>
              <w:t>Подела</w:t>
            </w:r>
            <w:r w:rsidRPr="006F0E77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6F0E77">
              <w:rPr>
                <w:rFonts w:eastAsia="Times New Roman"/>
                <w:kern w:val="0"/>
                <w:sz w:val="22"/>
              </w:rPr>
              <w:t>вакцина</w:t>
            </w:r>
            <w:r w:rsidRPr="006F0E77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6F0E77">
              <w:rPr>
                <w:rFonts w:eastAsia="Times New Roman"/>
                <w:kern w:val="0"/>
                <w:sz w:val="22"/>
              </w:rPr>
              <w:t>и</w:t>
            </w:r>
            <w:r w:rsidRPr="006F0E77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6F0E77">
              <w:rPr>
                <w:rFonts w:eastAsia="Times New Roman"/>
                <w:kern w:val="0"/>
                <w:sz w:val="22"/>
              </w:rPr>
              <w:t>вакцинација.</w:t>
            </w:r>
          </w:p>
        </w:tc>
      </w:tr>
      <w:tr w:rsidR="00F8477E" w:rsidRPr="0009763B" w14:paraId="67F10927" w14:textId="77777777" w:rsidTr="00F8477E">
        <w:trPr>
          <w:trHeight w:val="292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EBEC4" w14:textId="77777777" w:rsidR="00F8477E" w:rsidRPr="0009763B" w:rsidRDefault="00F8477E" w:rsidP="00E50BE2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10.</w:t>
            </w:r>
          </w:p>
        </w:tc>
        <w:tc>
          <w:tcPr>
            <w:tcW w:w="4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942DE" w14:textId="77777777" w:rsidR="00F8477E" w:rsidRPr="0009763B" w:rsidRDefault="00F8477E" w:rsidP="00E50BE2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Хепатитис</w:t>
            </w:r>
            <w:r w:rsidRPr="0009763B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В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вирус;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Епидемиологија,</w:t>
            </w:r>
            <w:r w:rsidRPr="0009763B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патогенеза,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превенција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вакцинација.</w:t>
            </w:r>
          </w:p>
        </w:tc>
      </w:tr>
    </w:tbl>
    <w:p w14:paraId="59669754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4FC861AF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  <w:r w:rsidRPr="0009763B">
        <w:rPr>
          <w:rFonts w:eastAsia="Times New Roman"/>
          <w:kern w:val="0"/>
          <w:sz w:val="22"/>
        </w:rPr>
        <w:t>Патолошка</w:t>
      </w:r>
      <w:r w:rsidRPr="0009763B">
        <w:rPr>
          <w:rFonts w:eastAsia="Times New Roman"/>
          <w:spacing w:val="-2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анатомија</w:t>
      </w:r>
    </w:p>
    <w:p w14:paraId="55584D31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"/>
        <w:gridCol w:w="9039"/>
        <w:gridCol w:w="21"/>
      </w:tblGrid>
      <w:tr w:rsidR="007D761F" w:rsidRPr="000E7B0D" w14:paraId="2821C86B" w14:textId="77777777" w:rsidTr="007D761F">
        <w:trPr>
          <w:gridAfter w:val="1"/>
          <w:wAfter w:w="11" w:type="pct"/>
          <w:trHeight w:val="290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BC08" w14:textId="61065D18" w:rsidR="007D761F" w:rsidRPr="000E7B0D" w:rsidRDefault="007D761F" w:rsidP="000E7B0D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0E7B0D">
              <w:rPr>
                <w:bCs/>
              </w:rPr>
              <w:t>1.</w:t>
            </w:r>
          </w:p>
        </w:tc>
        <w:tc>
          <w:tcPr>
            <w:tcW w:w="4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5048" w14:textId="4C2E3EA1" w:rsidR="007D761F" w:rsidRPr="000E7B0D" w:rsidRDefault="007D761F" w:rsidP="000E7B0D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  <w:lang w:val="sr-Cyrl-RS"/>
              </w:rPr>
            </w:pPr>
            <w:r w:rsidRPr="000E7B0D">
              <w:rPr>
                <w:bCs/>
              </w:rPr>
              <w:t>Морфолошке карактеристике тумора тела материце</w:t>
            </w:r>
          </w:p>
        </w:tc>
      </w:tr>
      <w:tr w:rsidR="007D761F" w:rsidRPr="000E7B0D" w14:paraId="1DE94D78" w14:textId="77777777" w:rsidTr="007D761F">
        <w:trPr>
          <w:gridAfter w:val="1"/>
          <w:wAfter w:w="11" w:type="pct"/>
          <w:trHeight w:val="292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8AF0" w14:textId="25258952" w:rsidR="007D761F" w:rsidRPr="000E7B0D" w:rsidRDefault="007D761F" w:rsidP="000E7B0D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0E7B0D">
              <w:rPr>
                <w:bCs/>
              </w:rPr>
              <w:t>2.</w:t>
            </w:r>
          </w:p>
        </w:tc>
        <w:tc>
          <w:tcPr>
            <w:tcW w:w="4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D966" w14:textId="2C11D8AB" w:rsidR="007D761F" w:rsidRPr="000E7B0D" w:rsidRDefault="007D761F" w:rsidP="000E7B0D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  <w:lang w:val="sr-Cyrl-RS"/>
              </w:rPr>
            </w:pPr>
            <w:r w:rsidRPr="000E7B0D">
              <w:rPr>
                <w:bCs/>
              </w:rPr>
              <w:t>Морфолошке и клиничке карактеристике гастритиса</w:t>
            </w:r>
          </w:p>
        </w:tc>
      </w:tr>
      <w:tr w:rsidR="007D761F" w:rsidRPr="000E7B0D" w14:paraId="58D3C7E0" w14:textId="77777777" w:rsidTr="007D761F">
        <w:trPr>
          <w:gridAfter w:val="1"/>
          <w:wAfter w:w="11" w:type="pct"/>
          <w:trHeight w:val="290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B017" w14:textId="43B1F5B5" w:rsidR="007D761F" w:rsidRPr="000E7B0D" w:rsidRDefault="007D761F" w:rsidP="000E7B0D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0E7B0D">
              <w:rPr>
                <w:bCs/>
              </w:rPr>
              <w:t>3.</w:t>
            </w:r>
          </w:p>
        </w:tc>
        <w:tc>
          <w:tcPr>
            <w:tcW w:w="4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1E60" w14:textId="1D2BF593" w:rsidR="007D761F" w:rsidRPr="000E7B0D" w:rsidRDefault="007D761F" w:rsidP="000E7B0D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  <w:lang w:val="sr-Cyrl-RS"/>
              </w:rPr>
            </w:pPr>
            <w:r w:rsidRPr="000E7B0D">
              <w:rPr>
                <w:bCs/>
              </w:rPr>
              <w:t>Морфолошко-клиничке карактеристике инфламаторне болести дебелог црева</w:t>
            </w:r>
          </w:p>
        </w:tc>
      </w:tr>
      <w:tr w:rsidR="007D761F" w:rsidRPr="000E7B0D" w14:paraId="66FB6C34" w14:textId="77777777" w:rsidTr="007D761F">
        <w:trPr>
          <w:gridAfter w:val="1"/>
          <w:wAfter w:w="11" w:type="pct"/>
          <w:trHeight w:val="290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BCA8" w14:textId="3A78D38E" w:rsidR="007D761F" w:rsidRPr="000E7B0D" w:rsidRDefault="007D761F" w:rsidP="000E7B0D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0E7B0D">
              <w:rPr>
                <w:bCs/>
              </w:rPr>
              <w:t>4.</w:t>
            </w:r>
          </w:p>
        </w:tc>
        <w:tc>
          <w:tcPr>
            <w:tcW w:w="4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6287" w14:textId="4858CF8B" w:rsidR="007D761F" w:rsidRPr="000E7B0D" w:rsidRDefault="007D761F" w:rsidP="000E7B0D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  <w:lang w:val="sr-Cyrl-RS"/>
              </w:rPr>
            </w:pPr>
            <w:r w:rsidRPr="000E7B0D">
              <w:rPr>
                <w:bCs/>
              </w:rPr>
              <w:t>Морфолошко-клиничке карактеристике атеросклерозе.</w:t>
            </w:r>
          </w:p>
        </w:tc>
      </w:tr>
      <w:tr w:rsidR="007D761F" w:rsidRPr="000E7B0D" w14:paraId="6ABB6692" w14:textId="77777777" w:rsidTr="007D761F">
        <w:trPr>
          <w:gridAfter w:val="1"/>
          <w:wAfter w:w="11" w:type="pct"/>
          <w:trHeight w:val="292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2EDC4" w14:textId="121EE2FD" w:rsidR="007D761F" w:rsidRPr="000E7B0D" w:rsidRDefault="007D761F" w:rsidP="000E7B0D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0E7B0D">
              <w:rPr>
                <w:bCs/>
              </w:rPr>
              <w:t>5.</w:t>
            </w:r>
          </w:p>
        </w:tc>
        <w:tc>
          <w:tcPr>
            <w:tcW w:w="4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611B" w14:textId="45F6AF12" w:rsidR="007D761F" w:rsidRPr="000E7B0D" w:rsidRDefault="007D761F" w:rsidP="000E7B0D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  <w:lang w:val="sr-Cyrl-RS"/>
              </w:rPr>
            </w:pPr>
            <w:r w:rsidRPr="000E7B0D">
              <w:rPr>
                <w:bCs/>
              </w:rPr>
              <w:t>Тумори панкреаса</w:t>
            </w:r>
          </w:p>
        </w:tc>
      </w:tr>
      <w:tr w:rsidR="007D761F" w:rsidRPr="000E7B0D" w14:paraId="44D740F5" w14:textId="77777777" w:rsidTr="007D761F">
        <w:trPr>
          <w:gridAfter w:val="1"/>
          <w:wAfter w:w="11" w:type="pct"/>
          <w:trHeight w:val="290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CFDA" w14:textId="23A710FE" w:rsidR="007D761F" w:rsidRPr="000E7B0D" w:rsidRDefault="007D761F" w:rsidP="000E7B0D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0E7B0D">
              <w:rPr>
                <w:bCs/>
              </w:rPr>
              <w:t>6.</w:t>
            </w:r>
          </w:p>
        </w:tc>
        <w:tc>
          <w:tcPr>
            <w:tcW w:w="4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9C62" w14:textId="5B43B6BD" w:rsidR="007D761F" w:rsidRPr="000E7B0D" w:rsidRDefault="007D761F" w:rsidP="000E7B0D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  <w:lang w:val="sr-Cyrl-RS"/>
              </w:rPr>
            </w:pPr>
            <w:r w:rsidRPr="000E7B0D">
              <w:rPr>
                <w:bCs/>
              </w:rPr>
              <w:t>Морфолошке карактеристике инфаркта миокарда</w:t>
            </w:r>
          </w:p>
        </w:tc>
      </w:tr>
      <w:tr w:rsidR="007D761F" w:rsidRPr="000E7B0D" w14:paraId="4D63DEAF" w14:textId="77777777" w:rsidTr="007D761F">
        <w:trPr>
          <w:gridAfter w:val="1"/>
          <w:wAfter w:w="11" w:type="pct"/>
          <w:trHeight w:val="292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BDE4" w14:textId="4FC66207" w:rsidR="007D761F" w:rsidRPr="000E7B0D" w:rsidRDefault="007D761F" w:rsidP="000E7B0D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0E7B0D">
              <w:rPr>
                <w:bCs/>
              </w:rPr>
              <w:t>7.</w:t>
            </w:r>
          </w:p>
        </w:tc>
        <w:tc>
          <w:tcPr>
            <w:tcW w:w="4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80DD" w14:textId="08AB7991" w:rsidR="007D761F" w:rsidRPr="000E7B0D" w:rsidRDefault="007D761F" w:rsidP="000E7B0D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  <w:lang w:val="sr-Cyrl-RS"/>
              </w:rPr>
            </w:pPr>
            <w:r w:rsidRPr="000E7B0D">
              <w:rPr>
                <w:bCs/>
              </w:rPr>
              <w:t>Тумори централног нервног система</w:t>
            </w:r>
          </w:p>
        </w:tc>
      </w:tr>
      <w:tr w:rsidR="007D761F" w:rsidRPr="000E7B0D" w14:paraId="746A79DD" w14:textId="77777777" w:rsidTr="007D761F">
        <w:trPr>
          <w:gridAfter w:val="1"/>
          <w:wAfter w:w="11" w:type="pct"/>
          <w:trHeight w:val="290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CDA6" w14:textId="35636D0B" w:rsidR="007D761F" w:rsidRPr="000E7B0D" w:rsidRDefault="007D761F" w:rsidP="000E7B0D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0E7B0D">
              <w:rPr>
                <w:bCs/>
              </w:rPr>
              <w:t>8.</w:t>
            </w:r>
          </w:p>
        </w:tc>
        <w:tc>
          <w:tcPr>
            <w:tcW w:w="4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0642" w14:textId="425B0FC5" w:rsidR="007D761F" w:rsidRPr="000E7B0D" w:rsidRDefault="007D761F" w:rsidP="000E7B0D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0E7B0D">
              <w:rPr>
                <w:bCs/>
              </w:rPr>
              <w:t>Патологија екстрахепатичног билијарног тракта</w:t>
            </w:r>
          </w:p>
        </w:tc>
      </w:tr>
      <w:tr w:rsidR="007D761F" w:rsidRPr="000E7B0D" w14:paraId="58369D5D" w14:textId="77777777" w:rsidTr="007D761F">
        <w:trPr>
          <w:gridAfter w:val="1"/>
          <w:wAfter w:w="11" w:type="pct"/>
          <w:trHeight w:val="290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204F4" w14:textId="3A78CB10" w:rsidR="007D761F" w:rsidRPr="000E7B0D" w:rsidRDefault="007D761F" w:rsidP="000E7B0D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0E7B0D">
              <w:rPr>
                <w:bCs/>
              </w:rPr>
              <w:t>9.</w:t>
            </w:r>
          </w:p>
        </w:tc>
        <w:tc>
          <w:tcPr>
            <w:tcW w:w="4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4CD40" w14:textId="4712FE20" w:rsidR="007D761F" w:rsidRPr="000E7B0D" w:rsidRDefault="007D761F" w:rsidP="000E7B0D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  <w:lang w:val="sr-Cyrl-RS"/>
              </w:rPr>
            </w:pPr>
            <w:r w:rsidRPr="000E7B0D">
              <w:rPr>
                <w:bCs/>
              </w:rPr>
              <w:t>Морфолошко-клиничке карактеристике малигних тумора коже</w:t>
            </w:r>
          </w:p>
        </w:tc>
      </w:tr>
      <w:tr w:rsidR="007D761F" w:rsidRPr="000E7B0D" w14:paraId="4F4E8D18" w14:textId="77777777" w:rsidTr="007D761F">
        <w:trPr>
          <w:trHeight w:val="290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8544" w14:textId="1387AAA9" w:rsidR="007D761F" w:rsidRPr="000E7B0D" w:rsidRDefault="007D761F" w:rsidP="000E7B0D">
            <w:pPr>
              <w:widowControl w:val="0"/>
              <w:autoSpaceDE w:val="0"/>
              <w:autoSpaceDN w:val="0"/>
              <w:ind w:firstLine="0"/>
              <w:jc w:val="left"/>
              <w:rPr>
                <w:bCs/>
              </w:rPr>
            </w:pPr>
            <w:r w:rsidRPr="000E7B0D">
              <w:rPr>
                <w:bCs/>
              </w:rPr>
              <w:t>10.</w:t>
            </w:r>
          </w:p>
        </w:tc>
        <w:tc>
          <w:tcPr>
            <w:tcW w:w="4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558D" w14:textId="56AAE02C" w:rsidR="007D761F" w:rsidRPr="000E7B0D" w:rsidRDefault="007D761F" w:rsidP="000E7B0D">
            <w:pPr>
              <w:widowControl w:val="0"/>
              <w:autoSpaceDE w:val="0"/>
              <w:autoSpaceDN w:val="0"/>
              <w:ind w:firstLine="0"/>
              <w:jc w:val="left"/>
              <w:rPr>
                <w:bCs/>
              </w:rPr>
            </w:pPr>
            <w:r w:rsidRPr="000E7B0D">
              <w:rPr>
                <w:bCs/>
              </w:rPr>
              <w:t>Тумори бубрега</w:t>
            </w:r>
          </w:p>
        </w:tc>
        <w:tc>
          <w:tcPr>
            <w:tcW w:w="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BF84" w14:textId="77777777" w:rsidR="007D761F" w:rsidRPr="000E7B0D" w:rsidRDefault="007D761F" w:rsidP="000E7B0D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</w:p>
        </w:tc>
      </w:tr>
    </w:tbl>
    <w:p w14:paraId="423FEF3F" w14:textId="77777777" w:rsidR="0009763B" w:rsidRPr="000E7B0D" w:rsidRDefault="0009763B" w:rsidP="000E7B0D">
      <w:pPr>
        <w:widowControl w:val="0"/>
        <w:autoSpaceDE w:val="0"/>
        <w:autoSpaceDN w:val="0"/>
        <w:ind w:firstLine="0"/>
        <w:jc w:val="left"/>
        <w:rPr>
          <w:rFonts w:eastAsia="Times New Roman"/>
          <w:bCs/>
          <w:kern w:val="0"/>
          <w:sz w:val="22"/>
        </w:rPr>
      </w:pPr>
    </w:p>
    <w:p w14:paraId="3EC6D4B7" w14:textId="77777777" w:rsidR="00C54F93" w:rsidRDefault="00C54F93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p w14:paraId="326BCCB9" w14:textId="77777777" w:rsidR="00C54F93" w:rsidRDefault="00C54F93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p w14:paraId="5CEEC746" w14:textId="77777777" w:rsidR="00C54F93" w:rsidRDefault="00C54F93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p w14:paraId="29CA2465" w14:textId="6C99A228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  <w:r w:rsidRPr="0009763B">
        <w:rPr>
          <w:rFonts w:eastAsia="Times New Roman"/>
          <w:kern w:val="0"/>
          <w:sz w:val="22"/>
        </w:rPr>
        <w:lastRenderedPageBreak/>
        <w:t>Патолошка</w:t>
      </w:r>
      <w:r w:rsidRPr="0009763B">
        <w:rPr>
          <w:rFonts w:eastAsia="Times New Roman"/>
          <w:spacing w:val="-4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физиологија</w:t>
      </w:r>
    </w:p>
    <w:p w14:paraId="4AE30EBB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"/>
        <w:gridCol w:w="9040"/>
      </w:tblGrid>
      <w:tr w:rsidR="007D761F" w:rsidRPr="0009763B" w14:paraId="7BB222AB" w14:textId="77777777" w:rsidTr="007D761F">
        <w:trPr>
          <w:trHeight w:val="292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21D1" w14:textId="5464643A" w:rsidR="007D761F" w:rsidRPr="00331D2C" w:rsidRDefault="007D761F" w:rsidP="00331D2C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331D2C">
              <w:rPr>
                <w:bCs/>
              </w:rPr>
              <w:t>1.</w:t>
            </w:r>
          </w:p>
        </w:tc>
        <w:tc>
          <w:tcPr>
            <w:tcW w:w="4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4A7C" w14:textId="2A65FAC9" w:rsidR="007D761F" w:rsidRPr="00331D2C" w:rsidRDefault="007D761F" w:rsidP="00331D2C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  <w:lang w:val="sr-Cyrl-RS"/>
              </w:rPr>
            </w:pPr>
            <w:r w:rsidRPr="00331D2C">
              <w:rPr>
                <w:bCs/>
              </w:rPr>
              <w:t xml:space="preserve"> Поремећаји синаптичке трансмисије код епилепсије</w:t>
            </w:r>
          </w:p>
        </w:tc>
      </w:tr>
      <w:tr w:rsidR="007D761F" w:rsidRPr="0009763B" w14:paraId="7FFE72CD" w14:textId="77777777" w:rsidTr="007D761F">
        <w:trPr>
          <w:trHeight w:val="290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906C2" w14:textId="2552B236" w:rsidR="007D761F" w:rsidRPr="00331D2C" w:rsidRDefault="007D761F" w:rsidP="00331D2C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331D2C">
              <w:rPr>
                <w:bCs/>
              </w:rPr>
              <w:t>2.</w:t>
            </w:r>
          </w:p>
        </w:tc>
        <w:tc>
          <w:tcPr>
            <w:tcW w:w="4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3E6F" w14:textId="708B7624" w:rsidR="007D761F" w:rsidRPr="00331D2C" w:rsidRDefault="007D761F" w:rsidP="00331D2C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  <w:lang w:val="sr-Cyrl-RS"/>
              </w:rPr>
            </w:pPr>
            <w:r w:rsidRPr="00331D2C">
              <w:rPr>
                <w:bCs/>
              </w:rPr>
              <w:t xml:space="preserve"> Неуроинфламација као фактор у настанку мултипле склерозе</w:t>
            </w:r>
          </w:p>
        </w:tc>
      </w:tr>
      <w:tr w:rsidR="007D761F" w:rsidRPr="0009763B" w14:paraId="28DEA140" w14:textId="77777777" w:rsidTr="007D761F">
        <w:trPr>
          <w:trHeight w:val="290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31E2" w14:textId="31402995" w:rsidR="007D761F" w:rsidRPr="00331D2C" w:rsidRDefault="007D761F" w:rsidP="00331D2C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331D2C">
              <w:rPr>
                <w:bCs/>
              </w:rPr>
              <w:t>3.</w:t>
            </w:r>
          </w:p>
        </w:tc>
        <w:tc>
          <w:tcPr>
            <w:tcW w:w="4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9E6A" w14:textId="0587FF31" w:rsidR="007D761F" w:rsidRPr="00331D2C" w:rsidRDefault="007D761F" w:rsidP="00331D2C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  <w:lang w:val="sr-Cyrl-RS"/>
              </w:rPr>
            </w:pPr>
            <w:r w:rsidRPr="00331D2C">
              <w:rPr>
                <w:bCs/>
              </w:rPr>
              <w:t xml:space="preserve"> Утицај електролитног дисбаланса на срчани ритам</w:t>
            </w:r>
          </w:p>
        </w:tc>
      </w:tr>
      <w:tr w:rsidR="007D761F" w:rsidRPr="0009763B" w14:paraId="1071BF30" w14:textId="77777777" w:rsidTr="007D761F">
        <w:trPr>
          <w:trHeight w:val="292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D7E8" w14:textId="4D55A7E8" w:rsidR="007D761F" w:rsidRPr="00331D2C" w:rsidRDefault="007D761F" w:rsidP="00331D2C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331D2C">
              <w:rPr>
                <w:bCs/>
              </w:rPr>
              <w:t>4.</w:t>
            </w:r>
          </w:p>
        </w:tc>
        <w:tc>
          <w:tcPr>
            <w:tcW w:w="4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3E04F" w14:textId="6A175675" w:rsidR="007D761F" w:rsidRPr="00331D2C" w:rsidRDefault="007D761F" w:rsidP="00331D2C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331D2C">
              <w:rPr>
                <w:bCs/>
              </w:rPr>
              <w:t xml:space="preserve"> Хипертензија као системски поремећај: ендотелна дисфункција и инфламација</w:t>
            </w:r>
          </w:p>
        </w:tc>
      </w:tr>
      <w:tr w:rsidR="007D761F" w:rsidRPr="0009763B" w14:paraId="498E5C25" w14:textId="77777777" w:rsidTr="007D761F">
        <w:trPr>
          <w:trHeight w:val="290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4836" w14:textId="1C5CA4EB" w:rsidR="007D761F" w:rsidRPr="00331D2C" w:rsidRDefault="007D761F" w:rsidP="00331D2C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331D2C">
              <w:rPr>
                <w:bCs/>
              </w:rPr>
              <w:t>5.</w:t>
            </w:r>
          </w:p>
        </w:tc>
        <w:tc>
          <w:tcPr>
            <w:tcW w:w="4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2D29" w14:textId="292F79C1" w:rsidR="007D761F" w:rsidRPr="00331D2C" w:rsidRDefault="007D761F" w:rsidP="00331D2C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  <w:lang w:val="sr-Cyrl-RS"/>
              </w:rPr>
            </w:pPr>
            <w:r w:rsidRPr="00331D2C">
              <w:rPr>
                <w:bCs/>
              </w:rPr>
              <w:t xml:space="preserve"> Патофизиологија инсулинске резистенције у дијабетесу типа II</w:t>
            </w:r>
          </w:p>
        </w:tc>
      </w:tr>
      <w:tr w:rsidR="007D761F" w:rsidRPr="0009763B" w14:paraId="19E3DD63" w14:textId="77777777" w:rsidTr="007D761F">
        <w:trPr>
          <w:trHeight w:val="292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CC68" w14:textId="1D5EA54D" w:rsidR="007D761F" w:rsidRPr="00331D2C" w:rsidRDefault="007D761F" w:rsidP="00331D2C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331D2C">
              <w:rPr>
                <w:bCs/>
              </w:rPr>
              <w:t>6.</w:t>
            </w:r>
          </w:p>
        </w:tc>
        <w:tc>
          <w:tcPr>
            <w:tcW w:w="4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B13C" w14:textId="52F839B0" w:rsidR="007D761F" w:rsidRPr="00331D2C" w:rsidRDefault="007D761F" w:rsidP="00331D2C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  <w:lang w:val="sr-Cyrl-RS"/>
              </w:rPr>
            </w:pPr>
            <w:r w:rsidRPr="00331D2C">
              <w:rPr>
                <w:bCs/>
              </w:rPr>
              <w:t xml:space="preserve"> Адипокини и њихова улога у развоју гојазности и дијабетеса</w:t>
            </w:r>
          </w:p>
        </w:tc>
      </w:tr>
      <w:tr w:rsidR="007D761F" w:rsidRPr="0009763B" w14:paraId="474D06DB" w14:textId="77777777" w:rsidTr="007D761F">
        <w:trPr>
          <w:trHeight w:val="290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0E7F2" w14:textId="17C9F00E" w:rsidR="007D761F" w:rsidRPr="00331D2C" w:rsidRDefault="007D761F" w:rsidP="00331D2C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331D2C">
              <w:rPr>
                <w:bCs/>
              </w:rPr>
              <w:t>7.</w:t>
            </w:r>
          </w:p>
        </w:tc>
        <w:tc>
          <w:tcPr>
            <w:tcW w:w="4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059A" w14:textId="390AF7C4" w:rsidR="007D761F" w:rsidRPr="00331D2C" w:rsidRDefault="007D761F" w:rsidP="00331D2C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  <w:lang w:val="sr-Cyrl-RS"/>
              </w:rPr>
            </w:pPr>
            <w:r w:rsidRPr="00331D2C">
              <w:rPr>
                <w:bCs/>
              </w:rPr>
              <w:t xml:space="preserve"> Апоптоза и некроза - поремећаји програмиране ћелијске смрти у болестима</w:t>
            </w:r>
          </w:p>
        </w:tc>
      </w:tr>
      <w:tr w:rsidR="007D761F" w:rsidRPr="0009763B" w14:paraId="7984B589" w14:textId="77777777" w:rsidTr="007D761F">
        <w:trPr>
          <w:trHeight w:val="290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CD144" w14:textId="74CFFA42" w:rsidR="007D761F" w:rsidRPr="00331D2C" w:rsidRDefault="007D761F" w:rsidP="00331D2C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331D2C">
              <w:rPr>
                <w:bCs/>
              </w:rPr>
              <w:t>8.</w:t>
            </w:r>
          </w:p>
        </w:tc>
        <w:tc>
          <w:tcPr>
            <w:tcW w:w="4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0DCD" w14:textId="69C0B0EF" w:rsidR="007D761F" w:rsidRPr="00331D2C" w:rsidRDefault="007D761F" w:rsidP="00331D2C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  <w:lang w:val="sr-Cyrl-RS"/>
              </w:rPr>
            </w:pPr>
            <w:r w:rsidRPr="00331D2C">
              <w:rPr>
                <w:bCs/>
              </w:rPr>
              <w:t xml:space="preserve"> Упални цитокини и њихова улога у системским инфламаторним реакцијама</w:t>
            </w:r>
          </w:p>
        </w:tc>
      </w:tr>
      <w:tr w:rsidR="007D761F" w:rsidRPr="0009763B" w14:paraId="2427BEB1" w14:textId="77777777" w:rsidTr="007D761F">
        <w:trPr>
          <w:trHeight w:val="292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30C4" w14:textId="20509D83" w:rsidR="007D761F" w:rsidRPr="00331D2C" w:rsidRDefault="007D761F" w:rsidP="00331D2C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331D2C">
              <w:rPr>
                <w:bCs/>
              </w:rPr>
              <w:t>9.</w:t>
            </w:r>
          </w:p>
        </w:tc>
        <w:tc>
          <w:tcPr>
            <w:tcW w:w="4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D3E6" w14:textId="4FB77884" w:rsidR="007D761F" w:rsidRPr="00331D2C" w:rsidRDefault="007D761F" w:rsidP="00331D2C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kern w:val="0"/>
                <w:sz w:val="22"/>
                <w:lang w:val="sr-Cyrl-RS"/>
              </w:rPr>
            </w:pPr>
            <w:r w:rsidRPr="00331D2C">
              <w:rPr>
                <w:bCs/>
              </w:rPr>
              <w:t xml:space="preserve"> Цитокинска олуја и њене последице код тешких инфекција</w:t>
            </w:r>
          </w:p>
        </w:tc>
      </w:tr>
      <w:tr w:rsidR="007D761F" w:rsidRPr="0009763B" w14:paraId="0B824B3C" w14:textId="77777777" w:rsidTr="007D761F">
        <w:trPr>
          <w:trHeight w:val="292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2C8B7" w14:textId="208CEC3B" w:rsidR="007D761F" w:rsidRPr="00331D2C" w:rsidRDefault="007D761F" w:rsidP="00331D2C">
            <w:pPr>
              <w:widowControl w:val="0"/>
              <w:autoSpaceDE w:val="0"/>
              <w:autoSpaceDN w:val="0"/>
              <w:ind w:firstLine="0"/>
              <w:jc w:val="left"/>
              <w:rPr>
                <w:bCs/>
              </w:rPr>
            </w:pPr>
            <w:r w:rsidRPr="00331D2C">
              <w:rPr>
                <w:bCs/>
              </w:rPr>
              <w:t>10.</w:t>
            </w:r>
          </w:p>
        </w:tc>
        <w:tc>
          <w:tcPr>
            <w:tcW w:w="4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FE6F" w14:textId="594F4615" w:rsidR="007D761F" w:rsidRPr="00331D2C" w:rsidRDefault="007D761F" w:rsidP="00331D2C">
            <w:pPr>
              <w:widowControl w:val="0"/>
              <w:autoSpaceDE w:val="0"/>
              <w:autoSpaceDN w:val="0"/>
              <w:ind w:firstLine="0"/>
              <w:jc w:val="left"/>
              <w:rPr>
                <w:bCs/>
              </w:rPr>
            </w:pPr>
            <w:r w:rsidRPr="00331D2C">
              <w:rPr>
                <w:bCs/>
              </w:rPr>
              <w:t xml:space="preserve"> Аутоимуни механизми у развоју системског лупуса еритематодеса</w:t>
            </w:r>
          </w:p>
        </w:tc>
      </w:tr>
    </w:tbl>
    <w:p w14:paraId="23CB44F3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2FF31594" w14:textId="7EC51205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  <w:r w:rsidRPr="0009763B">
        <w:rPr>
          <w:rFonts w:eastAsia="Times New Roman"/>
          <w:kern w:val="0"/>
          <w:sz w:val="22"/>
        </w:rPr>
        <w:t>Фармакологија</w:t>
      </w:r>
      <w:r w:rsidRPr="0009763B">
        <w:rPr>
          <w:rFonts w:eastAsia="Times New Roman"/>
          <w:spacing w:val="-6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са</w:t>
      </w:r>
      <w:r w:rsidRPr="0009763B">
        <w:rPr>
          <w:rFonts w:eastAsia="Times New Roman"/>
          <w:spacing w:val="-3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токсикологијом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"/>
        <w:gridCol w:w="9040"/>
      </w:tblGrid>
      <w:tr w:rsidR="007D761F" w:rsidRPr="0009763B" w14:paraId="00074D4D" w14:textId="77777777" w:rsidTr="007D761F">
        <w:trPr>
          <w:trHeight w:val="292"/>
        </w:trPr>
        <w:tc>
          <w:tcPr>
            <w:tcW w:w="166" w:type="pct"/>
          </w:tcPr>
          <w:p w14:paraId="1B8F907B" w14:textId="58519147" w:rsidR="007D761F" w:rsidRPr="00F25BA1" w:rsidRDefault="007D761F" w:rsidP="00F25BA1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F25BA1">
              <w:rPr>
                <w:bCs/>
              </w:rPr>
              <w:t>1.</w:t>
            </w:r>
          </w:p>
        </w:tc>
        <w:tc>
          <w:tcPr>
            <w:tcW w:w="4834" w:type="pct"/>
          </w:tcPr>
          <w:p w14:paraId="6DA67D9F" w14:textId="4C3F30DA" w:rsidR="007D761F" w:rsidRPr="00F25BA1" w:rsidRDefault="007D761F" w:rsidP="00F25BA1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bCs/>
                <w:kern w:val="0"/>
                <w:sz w:val="22"/>
                <w:lang w:val="sr-Cyrl-RS"/>
              </w:rPr>
            </w:pPr>
            <w:r w:rsidRPr="00F25BA1">
              <w:rPr>
                <w:bCs/>
              </w:rPr>
              <w:t>Фармакотерапија мигрене</w:t>
            </w:r>
          </w:p>
        </w:tc>
      </w:tr>
      <w:tr w:rsidR="007D761F" w:rsidRPr="0009763B" w14:paraId="6BF58788" w14:textId="77777777" w:rsidTr="007D761F">
        <w:trPr>
          <w:trHeight w:val="290"/>
        </w:trPr>
        <w:tc>
          <w:tcPr>
            <w:tcW w:w="166" w:type="pct"/>
          </w:tcPr>
          <w:p w14:paraId="332D2285" w14:textId="2F41EFCA" w:rsidR="007D761F" w:rsidRPr="00F25BA1" w:rsidRDefault="007D761F" w:rsidP="00F25BA1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F25BA1">
              <w:rPr>
                <w:bCs/>
              </w:rPr>
              <w:t>2.</w:t>
            </w:r>
          </w:p>
        </w:tc>
        <w:tc>
          <w:tcPr>
            <w:tcW w:w="4834" w:type="pct"/>
          </w:tcPr>
          <w:p w14:paraId="65920DD9" w14:textId="0F98F4FF" w:rsidR="007D761F" w:rsidRPr="00F25BA1" w:rsidRDefault="007D761F" w:rsidP="00F25BA1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F25BA1">
              <w:rPr>
                <w:bCs/>
              </w:rPr>
              <w:t>Тровање</w:t>
            </w:r>
            <w:r w:rsidRPr="00F25BA1">
              <w:rPr>
                <w:bCs/>
                <w:spacing w:val="-2"/>
              </w:rPr>
              <w:t xml:space="preserve"> </w:t>
            </w:r>
            <w:r w:rsidRPr="00F25BA1">
              <w:rPr>
                <w:bCs/>
              </w:rPr>
              <w:t>гљивама</w:t>
            </w:r>
          </w:p>
        </w:tc>
      </w:tr>
      <w:tr w:rsidR="007D761F" w:rsidRPr="0009763B" w14:paraId="5E4A2AD3" w14:textId="77777777" w:rsidTr="007D761F">
        <w:trPr>
          <w:trHeight w:val="292"/>
        </w:trPr>
        <w:tc>
          <w:tcPr>
            <w:tcW w:w="166" w:type="pct"/>
          </w:tcPr>
          <w:p w14:paraId="455D5143" w14:textId="79FBA197" w:rsidR="007D761F" w:rsidRPr="00F25BA1" w:rsidRDefault="007D761F" w:rsidP="00F25BA1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F25BA1">
              <w:rPr>
                <w:bCs/>
              </w:rPr>
              <w:t>3.</w:t>
            </w:r>
          </w:p>
        </w:tc>
        <w:tc>
          <w:tcPr>
            <w:tcW w:w="4834" w:type="pct"/>
          </w:tcPr>
          <w:p w14:paraId="280354A1" w14:textId="45731E95" w:rsidR="007D761F" w:rsidRPr="00F25BA1" w:rsidRDefault="007D761F" w:rsidP="00F25BA1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F25BA1">
              <w:rPr>
                <w:bCs/>
              </w:rPr>
              <w:t>Утицај</w:t>
            </w:r>
            <w:r w:rsidRPr="00F25BA1">
              <w:rPr>
                <w:bCs/>
                <w:spacing w:val="-1"/>
              </w:rPr>
              <w:t xml:space="preserve"> </w:t>
            </w:r>
            <w:r w:rsidRPr="00F25BA1">
              <w:rPr>
                <w:bCs/>
              </w:rPr>
              <w:t>лекова</w:t>
            </w:r>
            <w:r w:rsidRPr="00F25BA1">
              <w:rPr>
                <w:bCs/>
                <w:spacing w:val="-1"/>
              </w:rPr>
              <w:t xml:space="preserve"> </w:t>
            </w:r>
            <w:r w:rsidRPr="00F25BA1">
              <w:rPr>
                <w:bCs/>
              </w:rPr>
              <w:t>на</w:t>
            </w:r>
            <w:r w:rsidRPr="00F25BA1">
              <w:rPr>
                <w:bCs/>
                <w:spacing w:val="-4"/>
              </w:rPr>
              <w:t xml:space="preserve"> </w:t>
            </w:r>
            <w:r w:rsidRPr="00F25BA1">
              <w:rPr>
                <w:bCs/>
              </w:rPr>
              <w:t>лабораторијске</w:t>
            </w:r>
            <w:r w:rsidRPr="00F25BA1">
              <w:rPr>
                <w:bCs/>
                <w:spacing w:val="-2"/>
              </w:rPr>
              <w:t xml:space="preserve"> </w:t>
            </w:r>
            <w:r w:rsidRPr="00F25BA1">
              <w:rPr>
                <w:bCs/>
              </w:rPr>
              <w:t>анализе</w:t>
            </w:r>
          </w:p>
        </w:tc>
      </w:tr>
      <w:tr w:rsidR="007D761F" w:rsidRPr="0009763B" w14:paraId="1D909BCB" w14:textId="77777777" w:rsidTr="007D761F">
        <w:trPr>
          <w:trHeight w:val="289"/>
        </w:trPr>
        <w:tc>
          <w:tcPr>
            <w:tcW w:w="166" w:type="pct"/>
          </w:tcPr>
          <w:p w14:paraId="5E59CA60" w14:textId="6C69165D" w:rsidR="007D761F" w:rsidRPr="00F25BA1" w:rsidRDefault="007D761F" w:rsidP="00F25BA1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F25BA1">
              <w:rPr>
                <w:bCs/>
              </w:rPr>
              <w:t>4.</w:t>
            </w:r>
          </w:p>
        </w:tc>
        <w:tc>
          <w:tcPr>
            <w:tcW w:w="4834" w:type="pct"/>
          </w:tcPr>
          <w:p w14:paraId="35B5AA07" w14:textId="168BDEA1" w:rsidR="007D761F" w:rsidRPr="00F25BA1" w:rsidRDefault="007D761F" w:rsidP="00F25BA1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F25BA1">
              <w:rPr>
                <w:bCs/>
              </w:rPr>
              <w:t>Клинички</w:t>
            </w:r>
            <w:r w:rsidRPr="00F25BA1">
              <w:rPr>
                <w:bCs/>
                <w:spacing w:val="-3"/>
              </w:rPr>
              <w:t xml:space="preserve"> </w:t>
            </w:r>
            <w:r w:rsidRPr="00F25BA1">
              <w:rPr>
                <w:bCs/>
              </w:rPr>
              <w:t>значајне</w:t>
            </w:r>
            <w:r w:rsidRPr="00F25BA1">
              <w:rPr>
                <w:bCs/>
                <w:spacing w:val="-3"/>
              </w:rPr>
              <w:t xml:space="preserve"> </w:t>
            </w:r>
            <w:r w:rsidRPr="00F25BA1">
              <w:rPr>
                <w:bCs/>
              </w:rPr>
              <w:t>интеракције</w:t>
            </w:r>
            <w:r w:rsidRPr="00F25BA1">
              <w:rPr>
                <w:bCs/>
                <w:spacing w:val="-5"/>
              </w:rPr>
              <w:t xml:space="preserve"> </w:t>
            </w:r>
            <w:r w:rsidRPr="00F25BA1">
              <w:rPr>
                <w:bCs/>
              </w:rPr>
              <w:t>лекова</w:t>
            </w:r>
          </w:p>
        </w:tc>
      </w:tr>
      <w:tr w:rsidR="007D761F" w:rsidRPr="0009763B" w14:paraId="28989FFE" w14:textId="77777777" w:rsidTr="007D761F">
        <w:trPr>
          <w:trHeight w:val="290"/>
        </w:trPr>
        <w:tc>
          <w:tcPr>
            <w:tcW w:w="166" w:type="pct"/>
          </w:tcPr>
          <w:p w14:paraId="4FB58BD1" w14:textId="0EE88F3F" w:rsidR="007D761F" w:rsidRPr="00F25BA1" w:rsidRDefault="007D761F" w:rsidP="00F25BA1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F25BA1">
              <w:rPr>
                <w:bCs/>
              </w:rPr>
              <w:t>5.</w:t>
            </w:r>
          </w:p>
        </w:tc>
        <w:tc>
          <w:tcPr>
            <w:tcW w:w="4834" w:type="pct"/>
          </w:tcPr>
          <w:p w14:paraId="02C1BF4D" w14:textId="0ACC25AD" w:rsidR="007D761F" w:rsidRPr="00F25BA1" w:rsidRDefault="007D761F" w:rsidP="00F25BA1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bCs/>
                <w:kern w:val="0"/>
                <w:sz w:val="22"/>
                <w:lang w:val="sr-Cyrl-RS"/>
              </w:rPr>
            </w:pPr>
            <w:r w:rsidRPr="00F25BA1">
              <w:rPr>
                <w:bCs/>
              </w:rPr>
              <w:t>Фармакотерапија артеријске хипертензије</w:t>
            </w:r>
          </w:p>
        </w:tc>
      </w:tr>
      <w:tr w:rsidR="007D761F" w:rsidRPr="0009763B" w14:paraId="159332DF" w14:textId="77777777" w:rsidTr="007D761F">
        <w:trPr>
          <w:trHeight w:val="292"/>
        </w:trPr>
        <w:tc>
          <w:tcPr>
            <w:tcW w:w="166" w:type="pct"/>
          </w:tcPr>
          <w:p w14:paraId="023E901F" w14:textId="54CE23C1" w:rsidR="007D761F" w:rsidRPr="00F25BA1" w:rsidRDefault="007D761F" w:rsidP="00F25BA1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F25BA1">
              <w:rPr>
                <w:bCs/>
              </w:rPr>
              <w:t>6.</w:t>
            </w:r>
          </w:p>
        </w:tc>
        <w:tc>
          <w:tcPr>
            <w:tcW w:w="4834" w:type="pct"/>
          </w:tcPr>
          <w:p w14:paraId="352B9542" w14:textId="033E8F04" w:rsidR="007D761F" w:rsidRPr="00F25BA1" w:rsidRDefault="007D761F" w:rsidP="00F25BA1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F25BA1">
              <w:rPr>
                <w:bCs/>
              </w:rPr>
              <w:t>Савремени терапијски принципи у лечењу гојазности</w:t>
            </w:r>
          </w:p>
        </w:tc>
      </w:tr>
      <w:tr w:rsidR="007D761F" w:rsidRPr="0009763B" w14:paraId="1D1D6746" w14:textId="77777777" w:rsidTr="007D761F">
        <w:trPr>
          <w:trHeight w:val="290"/>
        </w:trPr>
        <w:tc>
          <w:tcPr>
            <w:tcW w:w="166" w:type="pct"/>
          </w:tcPr>
          <w:p w14:paraId="4B135C7E" w14:textId="12012F26" w:rsidR="007D761F" w:rsidRPr="00F25BA1" w:rsidRDefault="007D761F" w:rsidP="00F25BA1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F25BA1">
              <w:rPr>
                <w:bCs/>
              </w:rPr>
              <w:t>7.</w:t>
            </w:r>
          </w:p>
        </w:tc>
        <w:tc>
          <w:tcPr>
            <w:tcW w:w="4834" w:type="pct"/>
          </w:tcPr>
          <w:p w14:paraId="40D0328D" w14:textId="527A7C1A" w:rsidR="007D761F" w:rsidRPr="00F25BA1" w:rsidRDefault="007D761F" w:rsidP="00F25BA1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F25BA1">
              <w:rPr>
                <w:bCs/>
              </w:rPr>
              <w:t>Тератогено</w:t>
            </w:r>
            <w:r w:rsidRPr="00F25BA1">
              <w:rPr>
                <w:bCs/>
                <w:spacing w:val="-2"/>
              </w:rPr>
              <w:t xml:space="preserve"> </w:t>
            </w:r>
            <w:r w:rsidRPr="00F25BA1">
              <w:rPr>
                <w:bCs/>
              </w:rPr>
              <w:t>дејство</w:t>
            </w:r>
            <w:r w:rsidRPr="00F25BA1">
              <w:rPr>
                <w:bCs/>
                <w:spacing w:val="-1"/>
              </w:rPr>
              <w:t xml:space="preserve"> </w:t>
            </w:r>
            <w:r w:rsidRPr="00F25BA1">
              <w:rPr>
                <w:bCs/>
              </w:rPr>
              <w:t>лекова</w:t>
            </w:r>
          </w:p>
        </w:tc>
      </w:tr>
      <w:tr w:rsidR="007D761F" w:rsidRPr="0009763B" w14:paraId="7FF034A5" w14:textId="77777777" w:rsidTr="007D761F">
        <w:trPr>
          <w:trHeight w:val="290"/>
        </w:trPr>
        <w:tc>
          <w:tcPr>
            <w:tcW w:w="166" w:type="pct"/>
          </w:tcPr>
          <w:p w14:paraId="0C0FA4C0" w14:textId="3FF7E43C" w:rsidR="007D761F" w:rsidRPr="00F25BA1" w:rsidRDefault="007D761F" w:rsidP="00F25BA1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F25BA1">
              <w:rPr>
                <w:bCs/>
              </w:rPr>
              <w:t>8.</w:t>
            </w:r>
          </w:p>
        </w:tc>
        <w:tc>
          <w:tcPr>
            <w:tcW w:w="4834" w:type="pct"/>
          </w:tcPr>
          <w:p w14:paraId="4F3015B1" w14:textId="23FBB621" w:rsidR="007D761F" w:rsidRPr="00F25BA1" w:rsidRDefault="007D761F" w:rsidP="00F25BA1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F25BA1">
              <w:rPr>
                <w:bCs/>
              </w:rPr>
              <w:t>Истовремена</w:t>
            </w:r>
            <w:r w:rsidRPr="00F25BA1">
              <w:rPr>
                <w:bCs/>
                <w:spacing w:val="-1"/>
              </w:rPr>
              <w:t xml:space="preserve"> </w:t>
            </w:r>
            <w:r w:rsidRPr="00F25BA1">
              <w:rPr>
                <w:bCs/>
              </w:rPr>
              <w:t>употреба</w:t>
            </w:r>
            <w:r w:rsidRPr="00F25BA1">
              <w:rPr>
                <w:bCs/>
                <w:spacing w:val="-3"/>
              </w:rPr>
              <w:t xml:space="preserve"> </w:t>
            </w:r>
            <w:r w:rsidRPr="00F25BA1">
              <w:rPr>
                <w:bCs/>
              </w:rPr>
              <w:t>лекова</w:t>
            </w:r>
            <w:r w:rsidRPr="00F25BA1">
              <w:rPr>
                <w:bCs/>
                <w:spacing w:val="-1"/>
              </w:rPr>
              <w:t xml:space="preserve"> </w:t>
            </w:r>
            <w:r w:rsidRPr="00F25BA1">
              <w:rPr>
                <w:bCs/>
              </w:rPr>
              <w:t>и</w:t>
            </w:r>
            <w:r w:rsidRPr="00F25BA1">
              <w:rPr>
                <w:bCs/>
                <w:spacing w:val="-1"/>
              </w:rPr>
              <w:t xml:space="preserve"> </w:t>
            </w:r>
            <w:r w:rsidRPr="00F25BA1">
              <w:rPr>
                <w:bCs/>
              </w:rPr>
              <w:t>биљних</w:t>
            </w:r>
            <w:r w:rsidRPr="00F25BA1">
              <w:rPr>
                <w:bCs/>
                <w:spacing w:val="-3"/>
              </w:rPr>
              <w:t xml:space="preserve"> </w:t>
            </w:r>
            <w:r w:rsidRPr="00F25BA1">
              <w:rPr>
                <w:bCs/>
              </w:rPr>
              <w:t>препарата:</w:t>
            </w:r>
            <w:r w:rsidRPr="00F25BA1">
              <w:rPr>
                <w:bCs/>
                <w:spacing w:val="-2"/>
              </w:rPr>
              <w:t xml:space="preserve"> </w:t>
            </w:r>
            <w:r w:rsidRPr="00F25BA1">
              <w:rPr>
                <w:bCs/>
              </w:rPr>
              <w:t>да</w:t>
            </w:r>
            <w:r w:rsidRPr="00F25BA1">
              <w:rPr>
                <w:bCs/>
                <w:spacing w:val="-1"/>
              </w:rPr>
              <w:t xml:space="preserve"> </w:t>
            </w:r>
            <w:r w:rsidRPr="00F25BA1">
              <w:rPr>
                <w:bCs/>
              </w:rPr>
              <w:t>ли</w:t>
            </w:r>
            <w:r w:rsidRPr="00F25BA1">
              <w:rPr>
                <w:bCs/>
                <w:spacing w:val="-1"/>
              </w:rPr>
              <w:t xml:space="preserve"> </w:t>
            </w:r>
            <w:r w:rsidRPr="00F25BA1">
              <w:rPr>
                <w:bCs/>
              </w:rPr>
              <w:t>постоји</w:t>
            </w:r>
            <w:r w:rsidRPr="00F25BA1">
              <w:rPr>
                <w:bCs/>
                <w:spacing w:val="-1"/>
              </w:rPr>
              <w:t xml:space="preserve"> </w:t>
            </w:r>
            <w:r w:rsidRPr="00F25BA1">
              <w:rPr>
                <w:bCs/>
              </w:rPr>
              <w:t>ризик</w:t>
            </w:r>
          </w:p>
        </w:tc>
      </w:tr>
      <w:tr w:rsidR="007D761F" w:rsidRPr="0009763B" w14:paraId="1CC60B8B" w14:textId="77777777" w:rsidTr="007D761F">
        <w:trPr>
          <w:trHeight w:val="292"/>
        </w:trPr>
        <w:tc>
          <w:tcPr>
            <w:tcW w:w="166" w:type="pct"/>
          </w:tcPr>
          <w:p w14:paraId="3D2098C0" w14:textId="0A86CBC9" w:rsidR="007D761F" w:rsidRPr="00F25BA1" w:rsidRDefault="007D761F" w:rsidP="00F25BA1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F25BA1">
              <w:rPr>
                <w:bCs/>
              </w:rPr>
              <w:t>9.</w:t>
            </w:r>
          </w:p>
        </w:tc>
        <w:tc>
          <w:tcPr>
            <w:tcW w:w="4834" w:type="pct"/>
          </w:tcPr>
          <w:p w14:paraId="2690CC80" w14:textId="70448F8B" w:rsidR="007D761F" w:rsidRPr="00F25BA1" w:rsidRDefault="007D761F" w:rsidP="00F25BA1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bCs/>
                <w:kern w:val="0"/>
                <w:sz w:val="22"/>
                <w:lang w:val="sr-Cyrl-RS"/>
              </w:rPr>
            </w:pPr>
            <w:r w:rsidRPr="00F25BA1">
              <w:rPr>
                <w:bCs/>
              </w:rPr>
              <w:t>Примена блокатора калцијумских канала у кардиоваскуларним обољењима</w:t>
            </w:r>
          </w:p>
        </w:tc>
      </w:tr>
      <w:tr w:rsidR="007D761F" w:rsidRPr="0009763B" w14:paraId="68639BF6" w14:textId="77777777" w:rsidTr="007D761F">
        <w:trPr>
          <w:trHeight w:val="292"/>
        </w:trPr>
        <w:tc>
          <w:tcPr>
            <w:tcW w:w="166" w:type="pct"/>
          </w:tcPr>
          <w:p w14:paraId="74B58F5C" w14:textId="1143CA2D" w:rsidR="007D761F" w:rsidRPr="00F25BA1" w:rsidRDefault="007D761F" w:rsidP="00F25BA1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bCs/>
                <w:kern w:val="0"/>
                <w:sz w:val="22"/>
                <w:lang w:val="sr-Cyrl-RS"/>
              </w:rPr>
            </w:pPr>
            <w:r w:rsidRPr="00F25BA1">
              <w:rPr>
                <w:bCs/>
              </w:rPr>
              <w:t>10.</w:t>
            </w:r>
          </w:p>
        </w:tc>
        <w:tc>
          <w:tcPr>
            <w:tcW w:w="4834" w:type="pct"/>
          </w:tcPr>
          <w:p w14:paraId="7449C1A4" w14:textId="70AFCB6E" w:rsidR="007D761F" w:rsidRPr="00F25BA1" w:rsidRDefault="007D761F" w:rsidP="00F25BA1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bCs/>
                <w:kern w:val="0"/>
                <w:sz w:val="22"/>
                <w:lang w:val="sr-Cyrl-RS"/>
              </w:rPr>
            </w:pPr>
            <w:r w:rsidRPr="00F25BA1">
              <w:rPr>
                <w:bCs/>
              </w:rPr>
              <w:t>Терапија акутних тровања психотропним лековима</w:t>
            </w:r>
          </w:p>
        </w:tc>
      </w:tr>
    </w:tbl>
    <w:p w14:paraId="50631557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043696CE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  <w:r w:rsidRPr="0009763B">
        <w:rPr>
          <w:rFonts w:eastAsia="Times New Roman"/>
          <w:kern w:val="0"/>
          <w:sz w:val="22"/>
        </w:rPr>
        <w:t>Клиничка</w:t>
      </w:r>
      <w:r w:rsidRPr="0009763B">
        <w:rPr>
          <w:rFonts w:eastAsia="Times New Roman"/>
          <w:spacing w:val="-8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пропедевтика</w:t>
      </w:r>
    </w:p>
    <w:p w14:paraId="3D441B67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"/>
        <w:gridCol w:w="9175"/>
      </w:tblGrid>
      <w:tr w:rsidR="00295FC0" w:rsidRPr="0009763B" w14:paraId="6B2CA95F" w14:textId="77777777" w:rsidTr="00295FC0">
        <w:trPr>
          <w:trHeight w:val="290"/>
        </w:trPr>
        <w:tc>
          <w:tcPr>
            <w:tcW w:w="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33034" w14:textId="77777777" w:rsidR="00295FC0" w:rsidRPr="0009763B" w:rsidRDefault="00295FC0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D024D" w14:textId="77777777" w:rsidR="00295FC0" w:rsidRPr="00324C3F" w:rsidRDefault="00295FC0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  <w:lang w:val="sr-Cyrl-RS"/>
              </w:rPr>
              <w:t xml:space="preserve"> </w:t>
            </w:r>
            <w:r w:rsidRPr="00324C3F">
              <w:rPr>
                <w:shd w:val="clear" w:color="auto" w:fill="FFFFFF"/>
                <w:lang w:val="sr-Cyrl-RS"/>
              </w:rPr>
              <w:t xml:space="preserve">Савремене дијагностичке процедуре у обољењима локомоторног </w:t>
            </w:r>
            <w:r>
              <w:rPr>
                <w:shd w:val="clear" w:color="auto" w:fill="FFFFFF"/>
                <w:lang w:val="sr-Cyrl-RS"/>
              </w:rPr>
              <w:t>апарата</w:t>
            </w:r>
          </w:p>
        </w:tc>
      </w:tr>
      <w:tr w:rsidR="00295FC0" w:rsidRPr="0009763B" w14:paraId="4E8D13F7" w14:textId="77777777" w:rsidTr="00295FC0">
        <w:trPr>
          <w:trHeight w:val="290"/>
        </w:trPr>
        <w:tc>
          <w:tcPr>
            <w:tcW w:w="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A8398" w14:textId="77777777" w:rsidR="00295FC0" w:rsidRPr="0009763B" w:rsidRDefault="00295FC0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72F38" w14:textId="77777777" w:rsidR="00295FC0" w:rsidRPr="0009763B" w:rsidRDefault="00295FC0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  <w:lang w:val="sr-Cyrl-RS"/>
              </w:rPr>
              <w:t>Мерење крвног притиска и класификација резултата</w:t>
            </w:r>
          </w:p>
        </w:tc>
      </w:tr>
    </w:tbl>
    <w:p w14:paraId="1F5AB2B6" w14:textId="77777777" w:rsidR="005F5547" w:rsidRDefault="005F5547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p w14:paraId="02985F13" w14:textId="188E1F7D" w:rsidR="0009763B" w:rsidRPr="0067523C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  <w:r w:rsidRPr="0009763B">
        <w:rPr>
          <w:rFonts w:eastAsia="Times New Roman"/>
          <w:kern w:val="0"/>
          <w:sz w:val="22"/>
        </w:rPr>
        <w:t>Радиологија</w:t>
      </w:r>
      <w:r w:rsidRPr="0009763B">
        <w:rPr>
          <w:rFonts w:eastAsia="Times New Roman"/>
          <w:spacing w:val="-2"/>
          <w:kern w:val="0"/>
          <w:sz w:val="22"/>
        </w:rPr>
        <w:t xml:space="preserve"> </w:t>
      </w:r>
    </w:p>
    <w:p w14:paraId="2A8413BA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"/>
        <w:gridCol w:w="9174"/>
      </w:tblGrid>
      <w:tr w:rsidR="00295FC0" w:rsidRPr="0009763B" w14:paraId="2586C4A1" w14:textId="77777777" w:rsidTr="00295FC0">
        <w:trPr>
          <w:trHeight w:val="290"/>
        </w:trPr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5866A" w14:textId="77777777" w:rsidR="00295FC0" w:rsidRPr="0009763B" w:rsidRDefault="00295FC0" w:rsidP="00631E96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3B4D" w14:textId="77777777" w:rsidR="00295FC0" w:rsidRPr="00EF3EB7" w:rsidRDefault="00295FC0" w:rsidP="00631E96">
            <w:pPr>
              <w:ind w:firstLine="0"/>
              <w:rPr>
                <w:sz w:val="22"/>
              </w:rPr>
            </w:pPr>
            <w:r w:rsidRPr="00EF3EB7">
              <w:rPr>
                <w:sz w:val="22"/>
                <w:lang w:val="sr-Cyrl-RS"/>
              </w:rPr>
              <w:t>Ателектаза</w:t>
            </w:r>
          </w:p>
          <w:p w14:paraId="113251B3" w14:textId="6EE15A08" w:rsidR="00295FC0" w:rsidRPr="0009763B" w:rsidRDefault="00295FC0" w:rsidP="00631E96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295FC0" w:rsidRPr="0009763B" w14:paraId="3FA94248" w14:textId="77777777" w:rsidTr="00295FC0">
        <w:trPr>
          <w:trHeight w:val="290"/>
        </w:trPr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22809" w14:textId="77777777" w:rsidR="00295FC0" w:rsidRPr="0009763B" w:rsidRDefault="00295FC0" w:rsidP="00631E96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A90E" w14:textId="45FDC5D9" w:rsidR="00295FC0" w:rsidRPr="0009763B" w:rsidRDefault="00295FC0" w:rsidP="00631E96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EF3EB7">
              <w:rPr>
                <w:rFonts w:eastAsia="Times New Roman"/>
                <w:kern w:val="0"/>
                <w:sz w:val="22"/>
              </w:rPr>
              <w:t>Неваскуларне интервентне методе урогениталног тракта</w:t>
            </w:r>
          </w:p>
        </w:tc>
      </w:tr>
      <w:tr w:rsidR="00295FC0" w:rsidRPr="0009763B" w14:paraId="049DBBD6" w14:textId="77777777" w:rsidTr="00295FC0">
        <w:trPr>
          <w:trHeight w:val="292"/>
        </w:trPr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094A1" w14:textId="77777777" w:rsidR="00295FC0" w:rsidRPr="0009763B" w:rsidRDefault="00295FC0" w:rsidP="00631E96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lastRenderedPageBreak/>
              <w:t>3.</w:t>
            </w:r>
          </w:p>
        </w:tc>
        <w:tc>
          <w:tcPr>
            <w:tcW w:w="4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FD9C" w14:textId="77777777" w:rsidR="00295FC0" w:rsidRPr="00EF3EB7" w:rsidRDefault="00295FC0" w:rsidP="00631E96">
            <w:pPr>
              <w:ind w:firstLine="0"/>
              <w:rPr>
                <w:sz w:val="22"/>
              </w:rPr>
            </w:pPr>
            <w:r w:rsidRPr="00EF3EB7">
              <w:rPr>
                <w:sz w:val="22"/>
                <w:lang w:val="sr-Cyrl-RS"/>
              </w:rPr>
              <w:t>Компјутеризована томографија интракранијалних експанзивних процеса</w:t>
            </w:r>
          </w:p>
          <w:p w14:paraId="2332C17A" w14:textId="1CB4D15F" w:rsidR="00295FC0" w:rsidRPr="0009763B" w:rsidRDefault="00295FC0" w:rsidP="00631E96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</w:tbl>
    <w:p w14:paraId="6E9D22A0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34C8E1EB" w14:textId="77777777" w:rsidR="00295FC0" w:rsidRDefault="00295FC0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p w14:paraId="1D4654EE" w14:textId="083D5A96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  <w:r w:rsidRPr="0009763B">
        <w:rPr>
          <w:rFonts w:eastAsia="Times New Roman"/>
          <w:kern w:val="0"/>
          <w:sz w:val="22"/>
        </w:rPr>
        <w:t>Медицинска</w:t>
      </w:r>
      <w:r w:rsidRPr="0009763B">
        <w:rPr>
          <w:rFonts w:eastAsia="Times New Roman"/>
          <w:spacing w:val="-2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статистика</w:t>
      </w:r>
      <w:r w:rsidRPr="0009763B">
        <w:rPr>
          <w:rFonts w:eastAsia="Times New Roman"/>
          <w:spacing w:val="-5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и</w:t>
      </w:r>
      <w:r w:rsidRPr="0009763B">
        <w:rPr>
          <w:rFonts w:eastAsia="Times New Roman"/>
          <w:spacing w:val="-1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информатика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"/>
        <w:gridCol w:w="9174"/>
      </w:tblGrid>
      <w:tr w:rsidR="00295FC0" w:rsidRPr="0009763B" w14:paraId="32C94A9B" w14:textId="77777777" w:rsidTr="00295FC0">
        <w:trPr>
          <w:trHeight w:val="290"/>
        </w:trPr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33280" w14:textId="77777777" w:rsidR="00295FC0" w:rsidRPr="0009763B" w:rsidRDefault="00295FC0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5199E" w14:textId="77777777" w:rsidR="00295FC0" w:rsidRPr="00700225" w:rsidRDefault="00295FC0" w:rsidP="00E50BE2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700225">
              <w:rPr>
                <w:color w:val="000000" w:themeColor="text1"/>
                <w:sz w:val="22"/>
              </w:rPr>
              <w:t>Унапређење процеса учења из медицинске статистике употребом метакогнитицних проблемски базираних модула мешовитог учења</w:t>
            </w:r>
          </w:p>
        </w:tc>
      </w:tr>
      <w:tr w:rsidR="00295FC0" w:rsidRPr="0009763B" w14:paraId="2E710C0A" w14:textId="77777777" w:rsidTr="00295FC0">
        <w:trPr>
          <w:trHeight w:val="290"/>
        </w:trPr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FE014" w14:textId="77777777" w:rsidR="00295FC0" w:rsidRPr="0009763B" w:rsidRDefault="00295FC0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45791" w14:textId="77777777" w:rsidR="00295FC0" w:rsidRPr="00700225" w:rsidRDefault="00295FC0" w:rsidP="00E50BE2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700225">
              <w:rPr>
                <w:color w:val="000000" w:themeColor="text1"/>
                <w:sz w:val="22"/>
                <w:lang w:val="sr-Cyrl-RS"/>
              </w:rPr>
              <w:t>Вероватноћа</w:t>
            </w:r>
            <w:r w:rsidRPr="00700225">
              <w:rPr>
                <w:color w:val="000000" w:themeColor="text1"/>
                <w:sz w:val="22"/>
              </w:rPr>
              <w:t xml:space="preserve">, </w:t>
            </w:r>
            <w:r w:rsidRPr="00700225">
              <w:rPr>
                <w:color w:val="000000" w:themeColor="text1"/>
                <w:sz w:val="22"/>
                <w:lang w:val="sr-Cyrl-RS"/>
              </w:rPr>
              <w:t>закони и правила вероватноће</w:t>
            </w:r>
          </w:p>
        </w:tc>
      </w:tr>
      <w:tr w:rsidR="00295FC0" w:rsidRPr="0009763B" w14:paraId="13537147" w14:textId="77777777" w:rsidTr="00295FC0">
        <w:trPr>
          <w:trHeight w:val="292"/>
        </w:trPr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79A6C" w14:textId="77777777" w:rsidR="00295FC0" w:rsidRPr="0009763B" w:rsidRDefault="00295FC0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4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C0350" w14:textId="77777777" w:rsidR="00295FC0" w:rsidRPr="00700225" w:rsidRDefault="00295FC0" w:rsidP="00E50BE2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700225">
              <w:rPr>
                <w:color w:val="000000" w:themeColor="text1"/>
                <w:sz w:val="22"/>
                <w:lang w:val="sr-Cyrl-RS"/>
              </w:rPr>
              <w:t>Узорак у медицинским истраживањима</w:t>
            </w:r>
          </w:p>
        </w:tc>
      </w:tr>
      <w:tr w:rsidR="00295FC0" w:rsidRPr="0009763B" w14:paraId="3A73BB72" w14:textId="77777777" w:rsidTr="00295FC0">
        <w:trPr>
          <w:trHeight w:val="290"/>
        </w:trPr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D78CE" w14:textId="77777777" w:rsidR="00295FC0" w:rsidRPr="0009763B" w:rsidRDefault="00295FC0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4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0194F" w14:textId="77777777" w:rsidR="00295FC0" w:rsidRPr="00700225" w:rsidRDefault="00295FC0" w:rsidP="00E50BE2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700225">
              <w:rPr>
                <w:color w:val="000000" w:themeColor="text1"/>
                <w:sz w:val="22"/>
                <w:lang w:val="sr-Cyrl-RS"/>
              </w:rPr>
              <w:t>Ставови студената о употреби канабиса у терапијске сврхе</w:t>
            </w:r>
          </w:p>
        </w:tc>
      </w:tr>
      <w:tr w:rsidR="00295FC0" w:rsidRPr="0009763B" w14:paraId="74D86E60" w14:textId="77777777" w:rsidTr="00295FC0">
        <w:trPr>
          <w:trHeight w:val="292"/>
        </w:trPr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AD50A" w14:textId="77777777" w:rsidR="00295FC0" w:rsidRPr="0009763B" w:rsidRDefault="00295FC0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4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BA531" w14:textId="77777777" w:rsidR="00295FC0" w:rsidRPr="00700225" w:rsidRDefault="00295FC0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700225">
              <w:rPr>
                <w:color w:val="000000" w:themeColor="text1"/>
                <w:sz w:val="22"/>
                <w:lang w:val="sr-Cyrl-RS"/>
              </w:rPr>
              <w:t>Мишљење студената о донацији органа</w:t>
            </w:r>
          </w:p>
        </w:tc>
      </w:tr>
    </w:tbl>
    <w:p w14:paraId="2E34EB3B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2A3A59E7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1B97C81D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28E4D3AB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  <w:r w:rsidRPr="0009763B">
        <w:rPr>
          <w:rFonts w:eastAsia="Times New Roman"/>
          <w:kern w:val="0"/>
          <w:sz w:val="22"/>
        </w:rPr>
        <w:t>Интерна</w:t>
      </w:r>
      <w:r w:rsidRPr="0009763B">
        <w:rPr>
          <w:rFonts w:eastAsia="Times New Roman"/>
          <w:spacing w:val="-4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медицина</w:t>
      </w:r>
    </w:p>
    <w:tbl>
      <w:tblPr>
        <w:tblW w:w="50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"/>
        <w:gridCol w:w="9120"/>
        <w:gridCol w:w="21"/>
      </w:tblGrid>
      <w:tr w:rsidR="00295FC0" w:rsidRPr="0009763B" w14:paraId="435135E7" w14:textId="77777777" w:rsidTr="00295FC0">
        <w:trPr>
          <w:gridAfter w:val="1"/>
          <w:wAfter w:w="11" w:type="pct"/>
          <w:trHeight w:val="290"/>
        </w:trPr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1B766" w14:textId="77777777" w:rsidR="00295FC0" w:rsidRPr="0009763B" w:rsidRDefault="00295FC0" w:rsidP="00295FC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5B45F" w14:textId="77777777" w:rsidR="00295FC0" w:rsidRPr="0009763B" w:rsidRDefault="00295FC0" w:rsidP="00295FC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Тиреотоксична криза</w:t>
            </w:r>
          </w:p>
        </w:tc>
      </w:tr>
      <w:tr w:rsidR="00295FC0" w:rsidRPr="0009763B" w14:paraId="2DC694CB" w14:textId="77777777" w:rsidTr="00295FC0">
        <w:trPr>
          <w:gridAfter w:val="1"/>
          <w:wAfter w:w="11" w:type="pct"/>
          <w:trHeight w:val="290"/>
        </w:trPr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DBC5B" w14:textId="77777777" w:rsidR="00295FC0" w:rsidRPr="0009763B" w:rsidRDefault="00295FC0" w:rsidP="00295FC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B5F0" w14:textId="77777777" w:rsidR="00295FC0" w:rsidRPr="0009763B" w:rsidRDefault="00295FC0" w:rsidP="00295FC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Метаболички синдром и репредуктивно здравље жене</w:t>
            </w:r>
          </w:p>
        </w:tc>
      </w:tr>
      <w:tr w:rsidR="00295FC0" w:rsidRPr="0009763B" w14:paraId="2F111239" w14:textId="77777777" w:rsidTr="00295FC0">
        <w:trPr>
          <w:gridAfter w:val="1"/>
          <w:wAfter w:w="11" w:type="pct"/>
          <w:trHeight w:val="292"/>
        </w:trPr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7041E" w14:textId="77777777" w:rsidR="00295FC0" w:rsidRPr="0009763B" w:rsidRDefault="00295FC0" w:rsidP="00295FC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4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BA9A" w14:textId="77777777" w:rsidR="00295FC0" w:rsidRPr="0009763B" w:rsidRDefault="00295FC0" w:rsidP="00295FC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Корелација фактора ризика код пацијенета са хроничним коронарним синдромом</w:t>
            </w:r>
          </w:p>
        </w:tc>
      </w:tr>
      <w:tr w:rsidR="00295FC0" w:rsidRPr="0009763B" w14:paraId="22C3C437" w14:textId="77777777" w:rsidTr="00295FC0">
        <w:trPr>
          <w:gridAfter w:val="1"/>
          <w:wAfter w:w="11" w:type="pct"/>
          <w:trHeight w:val="580"/>
        </w:trPr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4E8B4" w14:textId="77777777" w:rsidR="00295FC0" w:rsidRPr="0009763B" w:rsidRDefault="00295FC0" w:rsidP="00295FC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4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00C9F" w14:textId="77777777" w:rsidR="00295FC0" w:rsidRPr="00B72C9D" w:rsidRDefault="00295FC0" w:rsidP="00295FC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Акутни панкреатитис- дијагностика и терапија</w:t>
            </w:r>
          </w:p>
        </w:tc>
      </w:tr>
      <w:tr w:rsidR="00295FC0" w:rsidRPr="0009763B" w14:paraId="4765A1F4" w14:textId="77777777" w:rsidTr="00295FC0">
        <w:trPr>
          <w:gridAfter w:val="1"/>
          <w:wAfter w:w="11" w:type="pct"/>
          <w:trHeight w:val="582"/>
        </w:trPr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B39E9" w14:textId="77777777" w:rsidR="00295FC0" w:rsidRPr="0009763B" w:rsidRDefault="00295FC0" w:rsidP="00295FC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4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987DF" w14:textId="77777777" w:rsidR="00295FC0" w:rsidRPr="0009763B" w:rsidRDefault="00295FC0" w:rsidP="00295FC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Остеопороза- савремени приступ</w:t>
            </w:r>
          </w:p>
        </w:tc>
      </w:tr>
      <w:tr w:rsidR="00295FC0" w:rsidRPr="0009763B" w14:paraId="0E392498" w14:textId="77777777" w:rsidTr="00295FC0">
        <w:trPr>
          <w:gridAfter w:val="1"/>
          <w:wAfter w:w="11" w:type="pct"/>
          <w:trHeight w:val="582"/>
        </w:trPr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E7C8" w14:textId="77777777" w:rsidR="00295FC0" w:rsidRPr="001158A0" w:rsidRDefault="00295FC0" w:rsidP="00295FC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6.</w:t>
            </w:r>
          </w:p>
        </w:tc>
        <w:tc>
          <w:tcPr>
            <w:tcW w:w="4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AAD8" w14:textId="77777777" w:rsidR="00295FC0" w:rsidRDefault="00295FC0" w:rsidP="00295FC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 xml:space="preserve"> Псоријазни артритис- дијагностички и терапијски принципи</w:t>
            </w:r>
          </w:p>
        </w:tc>
      </w:tr>
      <w:tr w:rsidR="00295FC0" w:rsidRPr="0009763B" w14:paraId="06F295A4" w14:textId="77777777" w:rsidTr="00295FC0">
        <w:trPr>
          <w:gridAfter w:val="1"/>
          <w:wAfter w:w="11" w:type="pct"/>
          <w:trHeight w:val="582"/>
        </w:trPr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A180" w14:textId="77777777" w:rsidR="00295FC0" w:rsidRDefault="00295FC0" w:rsidP="00295FC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7.</w:t>
            </w:r>
          </w:p>
        </w:tc>
        <w:tc>
          <w:tcPr>
            <w:tcW w:w="4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93DF" w14:textId="77777777" w:rsidR="00295FC0" w:rsidRDefault="00295FC0" w:rsidP="00295FC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 xml:space="preserve"> Тампонада перикарда</w:t>
            </w:r>
          </w:p>
        </w:tc>
      </w:tr>
      <w:tr w:rsidR="00295FC0" w:rsidRPr="0009763B" w14:paraId="078E2CEC" w14:textId="77777777" w:rsidTr="00295FC0">
        <w:trPr>
          <w:gridAfter w:val="1"/>
          <w:wAfter w:w="11" w:type="pct"/>
          <w:trHeight w:val="582"/>
        </w:trPr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6150" w14:textId="77777777" w:rsidR="00295FC0" w:rsidRDefault="00295FC0" w:rsidP="00295FC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8.</w:t>
            </w:r>
          </w:p>
        </w:tc>
        <w:tc>
          <w:tcPr>
            <w:tcW w:w="4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FE66" w14:textId="77777777" w:rsidR="00295FC0" w:rsidRDefault="00295FC0" w:rsidP="00295FC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Ендокардитис</w:t>
            </w:r>
          </w:p>
        </w:tc>
      </w:tr>
      <w:tr w:rsidR="00295FC0" w:rsidRPr="0009763B" w14:paraId="07E56819" w14:textId="77777777" w:rsidTr="00295FC0">
        <w:trPr>
          <w:gridAfter w:val="1"/>
          <w:wAfter w:w="11" w:type="pct"/>
          <w:trHeight w:val="582"/>
        </w:trPr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E0C75" w14:textId="77777777" w:rsidR="00295FC0" w:rsidRDefault="00295FC0" w:rsidP="00295FC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9</w:t>
            </w:r>
          </w:p>
        </w:tc>
        <w:tc>
          <w:tcPr>
            <w:tcW w:w="4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E395" w14:textId="77777777" w:rsidR="00295FC0" w:rsidRDefault="00295FC0" w:rsidP="00295FC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Макроангиопатске компликације дијабетес мелитуса</w:t>
            </w:r>
          </w:p>
        </w:tc>
      </w:tr>
      <w:tr w:rsidR="00295FC0" w:rsidRPr="0009763B" w14:paraId="711EDB49" w14:textId="77777777" w:rsidTr="00295FC0">
        <w:trPr>
          <w:gridAfter w:val="1"/>
          <w:wAfter w:w="11" w:type="pct"/>
          <w:trHeight w:val="582"/>
        </w:trPr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3AF0" w14:textId="77777777" w:rsidR="00295FC0" w:rsidRDefault="00295FC0" w:rsidP="00295FC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10</w:t>
            </w:r>
          </w:p>
        </w:tc>
        <w:tc>
          <w:tcPr>
            <w:tcW w:w="4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B0FA" w14:textId="77777777" w:rsidR="00295FC0" w:rsidRDefault="00295FC0" w:rsidP="00295FC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Иновативна терапија дијабетс мелитуса</w:t>
            </w:r>
          </w:p>
        </w:tc>
      </w:tr>
      <w:tr w:rsidR="00295FC0" w:rsidRPr="0009763B" w14:paraId="4CFCE2E5" w14:textId="77777777" w:rsidTr="00295FC0">
        <w:trPr>
          <w:gridAfter w:val="1"/>
          <w:wAfter w:w="11" w:type="pct"/>
          <w:trHeight w:val="582"/>
        </w:trPr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7DEC" w14:textId="77777777" w:rsidR="00295FC0" w:rsidRDefault="00295FC0" w:rsidP="00295FC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11</w:t>
            </w:r>
          </w:p>
        </w:tc>
        <w:tc>
          <w:tcPr>
            <w:tcW w:w="4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B10E" w14:textId="77777777" w:rsidR="00295FC0" w:rsidRDefault="00295FC0" w:rsidP="00295FC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Микседемска кома</w:t>
            </w:r>
          </w:p>
        </w:tc>
      </w:tr>
      <w:tr w:rsidR="00295FC0" w:rsidRPr="0009763B" w14:paraId="654A079C" w14:textId="77777777" w:rsidTr="00295FC0">
        <w:trPr>
          <w:gridAfter w:val="1"/>
          <w:wAfter w:w="11" w:type="pct"/>
          <w:trHeight w:val="582"/>
        </w:trPr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9548B" w14:textId="77777777" w:rsidR="00295FC0" w:rsidRDefault="00295FC0" w:rsidP="00295FC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12</w:t>
            </w:r>
          </w:p>
        </w:tc>
        <w:tc>
          <w:tcPr>
            <w:tcW w:w="4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1ACF" w14:textId="77777777" w:rsidR="00295FC0" w:rsidRDefault="00295FC0" w:rsidP="00295FC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Дијабетично стопало</w:t>
            </w:r>
          </w:p>
        </w:tc>
      </w:tr>
      <w:tr w:rsidR="00295FC0" w:rsidRPr="0009763B" w14:paraId="2A042025" w14:textId="77777777" w:rsidTr="00295FC0">
        <w:trPr>
          <w:gridAfter w:val="1"/>
          <w:wAfter w:w="11" w:type="pct"/>
          <w:trHeight w:val="582"/>
        </w:trPr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D70B" w14:textId="77777777" w:rsidR="00295FC0" w:rsidRDefault="00295FC0" w:rsidP="00295FC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13</w:t>
            </w:r>
          </w:p>
        </w:tc>
        <w:tc>
          <w:tcPr>
            <w:tcW w:w="4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A600" w14:textId="77777777" w:rsidR="00295FC0" w:rsidRDefault="00295FC0" w:rsidP="00295FC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Аортна стеноза</w:t>
            </w:r>
          </w:p>
        </w:tc>
      </w:tr>
      <w:tr w:rsidR="00295FC0" w:rsidRPr="0009763B" w14:paraId="406B6497" w14:textId="77777777" w:rsidTr="00295FC0">
        <w:trPr>
          <w:gridAfter w:val="1"/>
          <w:wAfter w:w="11" w:type="pct"/>
          <w:trHeight w:val="582"/>
        </w:trPr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EB21" w14:textId="77777777" w:rsidR="00295FC0" w:rsidRDefault="00295FC0" w:rsidP="00295FC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 xml:space="preserve">14 </w:t>
            </w:r>
          </w:p>
        </w:tc>
        <w:tc>
          <w:tcPr>
            <w:tcW w:w="4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39F7" w14:textId="77777777" w:rsidR="00295FC0" w:rsidRDefault="00295FC0" w:rsidP="00295FC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Атријална фибрилација савремени приступ</w:t>
            </w:r>
          </w:p>
        </w:tc>
      </w:tr>
      <w:tr w:rsidR="00295FC0" w:rsidRPr="0009763B" w14:paraId="2715FDBB" w14:textId="77777777" w:rsidTr="00295FC0">
        <w:trPr>
          <w:trHeight w:val="582"/>
        </w:trPr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D283" w14:textId="77777777" w:rsidR="00295FC0" w:rsidRDefault="00295FC0" w:rsidP="00295FC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lastRenderedPageBreak/>
              <w:t>15</w:t>
            </w:r>
          </w:p>
        </w:tc>
        <w:tc>
          <w:tcPr>
            <w:tcW w:w="4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EDBE" w14:textId="77777777" w:rsidR="00295FC0" w:rsidRDefault="00295FC0" w:rsidP="00295FC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 xml:space="preserve">Системсми еритемски лупус- савремни аспекти лечења </w:t>
            </w:r>
          </w:p>
        </w:tc>
        <w:tc>
          <w:tcPr>
            <w:tcW w:w="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5921" w14:textId="77777777" w:rsidR="00295FC0" w:rsidRPr="0009763B" w:rsidRDefault="00295FC0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295FC0" w:rsidRPr="0009763B" w14:paraId="18425AC4" w14:textId="77777777" w:rsidTr="00295FC0">
        <w:trPr>
          <w:trHeight w:val="582"/>
        </w:trPr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AC3A" w14:textId="77777777" w:rsidR="00295FC0" w:rsidRDefault="00295FC0" w:rsidP="00295FC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16</w:t>
            </w:r>
          </w:p>
        </w:tc>
        <w:tc>
          <w:tcPr>
            <w:tcW w:w="4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F6E0" w14:textId="77777777" w:rsidR="00295FC0" w:rsidRDefault="00295FC0" w:rsidP="00295FC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Савремена терапија хроничне срчане инсуфицијенције</w:t>
            </w:r>
          </w:p>
        </w:tc>
        <w:tc>
          <w:tcPr>
            <w:tcW w:w="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C5FF" w14:textId="77777777" w:rsidR="00295FC0" w:rsidRPr="0009763B" w:rsidRDefault="00295FC0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295FC0" w:rsidRPr="0009763B" w14:paraId="7882B9DF" w14:textId="77777777" w:rsidTr="00295FC0">
        <w:trPr>
          <w:trHeight w:val="582"/>
        </w:trPr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C009" w14:textId="77777777" w:rsidR="00295FC0" w:rsidRDefault="00295FC0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17</w:t>
            </w:r>
          </w:p>
        </w:tc>
        <w:tc>
          <w:tcPr>
            <w:tcW w:w="4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E0E6" w14:textId="77777777" w:rsidR="00295FC0" w:rsidRDefault="00295FC0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Антикоагулантна терапија код пацијената са невалвуларном атријалном фибрилацијом</w:t>
            </w:r>
          </w:p>
        </w:tc>
        <w:tc>
          <w:tcPr>
            <w:tcW w:w="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CA45" w14:textId="77777777" w:rsidR="00295FC0" w:rsidRPr="0009763B" w:rsidRDefault="00295FC0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295FC0" w:rsidRPr="0009763B" w14:paraId="2A24282A" w14:textId="77777777" w:rsidTr="00295FC0">
        <w:trPr>
          <w:trHeight w:val="582"/>
        </w:trPr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9DE4" w14:textId="77777777" w:rsidR="00295FC0" w:rsidRDefault="00295FC0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18</w:t>
            </w:r>
          </w:p>
        </w:tc>
        <w:tc>
          <w:tcPr>
            <w:tcW w:w="4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13AA" w14:textId="77777777" w:rsidR="00295FC0" w:rsidRDefault="00295FC0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Плућна тромбоемболија</w:t>
            </w:r>
          </w:p>
        </w:tc>
        <w:tc>
          <w:tcPr>
            <w:tcW w:w="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2073" w14:textId="77777777" w:rsidR="00295FC0" w:rsidRPr="0009763B" w:rsidRDefault="00295FC0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</w:tbl>
    <w:p w14:paraId="6D99221E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0D9269B0" w14:textId="77777777" w:rsid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p w14:paraId="6A83A8F5" w14:textId="3C8452F8" w:rsidR="0067523C" w:rsidRDefault="0067523C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  <w:r>
        <w:rPr>
          <w:rFonts w:eastAsia="Times New Roman"/>
          <w:kern w:val="0"/>
          <w:sz w:val="22"/>
          <w:lang w:val="sr-Cyrl-RS"/>
        </w:rPr>
        <w:t>Нуклеарна медицина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9066"/>
      </w:tblGrid>
      <w:tr w:rsidR="00295FC0" w:rsidRPr="0009763B" w14:paraId="35D61084" w14:textId="77777777" w:rsidTr="00295FC0">
        <w:trPr>
          <w:trHeight w:val="290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B4C2D" w14:textId="77777777" w:rsidR="00295FC0" w:rsidRPr="0009763B" w:rsidRDefault="00295FC0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261A" w14:textId="77777777" w:rsidR="00295FC0" w:rsidRPr="0067523C" w:rsidRDefault="00295FC0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 xml:space="preserve">Нуклеарно медицинске сликовне методе у болесника са карциномом штитасте жлезде </w:t>
            </w:r>
          </w:p>
          <w:p w14:paraId="17407F6D" w14:textId="77777777" w:rsidR="00295FC0" w:rsidRPr="0067523C" w:rsidRDefault="00295FC0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295FC0" w:rsidRPr="0009763B" w14:paraId="4D5E90A0" w14:textId="77777777" w:rsidTr="00295FC0">
        <w:trPr>
          <w:trHeight w:val="292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46307" w14:textId="77777777" w:rsidR="00295FC0" w:rsidRPr="0009763B" w:rsidRDefault="00295FC0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03E6" w14:textId="77777777" w:rsidR="00295FC0" w:rsidRPr="0009763B" w:rsidRDefault="00295FC0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 xml:space="preserve"> Радиојодна терапија у бенингним болестима штитасте жлезде </w:t>
            </w:r>
          </w:p>
        </w:tc>
      </w:tr>
      <w:tr w:rsidR="00295FC0" w:rsidRPr="0009763B" w14:paraId="46173497" w14:textId="77777777" w:rsidTr="00295FC0">
        <w:trPr>
          <w:trHeight w:val="292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3593" w14:textId="77777777" w:rsidR="00295FC0" w:rsidRPr="0009763B" w:rsidRDefault="00295FC0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4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0E02" w14:textId="77777777" w:rsidR="00295FC0" w:rsidRPr="001158A0" w:rsidRDefault="00295FC0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 xml:space="preserve">PET у онкологији </w:t>
            </w:r>
          </w:p>
          <w:p w14:paraId="1C81591E" w14:textId="77777777" w:rsidR="00295FC0" w:rsidRPr="001158A0" w:rsidRDefault="00295FC0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 xml:space="preserve"> лимфома </w:t>
            </w:r>
          </w:p>
          <w:p w14:paraId="29448714" w14:textId="77777777" w:rsidR="00295FC0" w:rsidRPr="001158A0" w:rsidRDefault="00295FC0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 Ca плућа</w:t>
            </w:r>
          </w:p>
          <w:p w14:paraId="44FEC010" w14:textId="77777777" w:rsidR="00295FC0" w:rsidRPr="001158A0" w:rsidRDefault="00295FC0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 Ca дојке</w:t>
            </w:r>
          </w:p>
          <w:p w14:paraId="7C1B0FAF" w14:textId="77777777" w:rsidR="00295FC0" w:rsidRPr="001158A0" w:rsidRDefault="00295FC0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 Ca дебелог црева</w:t>
            </w:r>
          </w:p>
          <w:p w14:paraId="35359FAA" w14:textId="77777777" w:rsidR="00295FC0" w:rsidRPr="001158A0" w:rsidRDefault="00295FC0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 Mијелома</w:t>
            </w:r>
          </w:p>
          <w:p w14:paraId="653B1698" w14:textId="77777777" w:rsidR="00295FC0" w:rsidRPr="001158A0" w:rsidRDefault="00295FC0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 xml:space="preserve"> PET у инфламацији </w:t>
            </w:r>
          </w:p>
        </w:tc>
      </w:tr>
    </w:tbl>
    <w:p w14:paraId="433FD4A4" w14:textId="77777777" w:rsidR="0067523C" w:rsidRDefault="0067523C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p w14:paraId="44ED30EC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  <w:r w:rsidRPr="0009763B">
        <w:rPr>
          <w:rFonts w:eastAsia="Times New Roman"/>
          <w:kern w:val="0"/>
          <w:sz w:val="22"/>
        </w:rPr>
        <w:t>Инфективне</w:t>
      </w:r>
      <w:r w:rsidRPr="0009763B">
        <w:rPr>
          <w:rFonts w:eastAsia="Times New Roman"/>
          <w:spacing w:val="52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болести</w:t>
      </w:r>
    </w:p>
    <w:p w14:paraId="5A7A991C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"/>
        <w:gridCol w:w="9065"/>
      </w:tblGrid>
      <w:tr w:rsidR="00295FC0" w:rsidRPr="0009763B" w14:paraId="57CA9B4D" w14:textId="77777777" w:rsidTr="00295FC0">
        <w:trPr>
          <w:trHeight w:val="290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0BD09" w14:textId="77777777" w:rsidR="00295FC0" w:rsidRPr="0009763B" w:rsidRDefault="00295FC0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0D165" w14:textId="569EDEC3" w:rsidR="00295FC0" w:rsidRPr="006952BB" w:rsidRDefault="00295FC0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Инфлуенца – клиничка слика, терапија и превенција</w:t>
            </w:r>
          </w:p>
        </w:tc>
      </w:tr>
      <w:tr w:rsidR="00295FC0" w:rsidRPr="0009763B" w14:paraId="7D60FAC1" w14:textId="77777777" w:rsidTr="00295FC0">
        <w:trPr>
          <w:trHeight w:val="290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4B789" w14:textId="77777777" w:rsidR="00295FC0" w:rsidRPr="0009763B" w:rsidRDefault="00295FC0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1BF16" w14:textId="75449C24" w:rsidR="00295FC0" w:rsidRPr="0009763B" w:rsidRDefault="00295FC0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Нејасна фебрилна стања у инфектологији</w:t>
            </w:r>
          </w:p>
        </w:tc>
      </w:tr>
      <w:tr w:rsidR="00295FC0" w:rsidRPr="0009763B" w14:paraId="0BD8C665" w14:textId="77777777" w:rsidTr="00295FC0">
        <w:trPr>
          <w:trHeight w:val="292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0B6AD" w14:textId="77777777" w:rsidR="00295FC0" w:rsidRPr="0009763B" w:rsidRDefault="00295FC0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4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CC85D" w14:textId="6FD0DEE3" w:rsidR="00295FC0" w:rsidRPr="0009763B" w:rsidRDefault="00295FC0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Конгениталне инфекције</w:t>
            </w:r>
          </w:p>
        </w:tc>
      </w:tr>
      <w:tr w:rsidR="00295FC0" w:rsidRPr="0009763B" w14:paraId="09417646" w14:textId="77777777" w:rsidTr="00295FC0">
        <w:trPr>
          <w:trHeight w:val="290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FD10F" w14:textId="77777777" w:rsidR="00295FC0" w:rsidRPr="0009763B" w:rsidRDefault="00295FC0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4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3E10D" w14:textId="67F48D2A" w:rsidR="00295FC0" w:rsidRPr="0009763B" w:rsidRDefault="00295FC0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Крпељски енцефалитиси у Србији</w:t>
            </w:r>
          </w:p>
        </w:tc>
      </w:tr>
      <w:tr w:rsidR="00295FC0" w:rsidRPr="0009763B" w14:paraId="5AC31E9A" w14:textId="77777777" w:rsidTr="00295FC0">
        <w:trPr>
          <w:trHeight w:val="290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318B9" w14:textId="77777777" w:rsidR="00295FC0" w:rsidRPr="0009763B" w:rsidRDefault="00295FC0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4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84684" w14:textId="4C9073A7" w:rsidR="00295FC0" w:rsidRPr="0009763B" w:rsidRDefault="00295FC0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Нозокомијалне инфекције</w:t>
            </w:r>
          </w:p>
        </w:tc>
      </w:tr>
      <w:tr w:rsidR="00295FC0" w:rsidRPr="0009763B" w14:paraId="35AF00A9" w14:textId="77777777" w:rsidTr="00295FC0">
        <w:trPr>
          <w:trHeight w:val="292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9F19C" w14:textId="77777777" w:rsidR="00295FC0" w:rsidRPr="0009763B" w:rsidRDefault="00295FC0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6.</w:t>
            </w:r>
          </w:p>
        </w:tc>
        <w:tc>
          <w:tcPr>
            <w:tcW w:w="4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6A439" w14:textId="30A394B2" w:rsidR="00295FC0" w:rsidRPr="0009763B" w:rsidRDefault="00295FC0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Интраабдоминалне инфекције и апцеси</w:t>
            </w:r>
          </w:p>
        </w:tc>
      </w:tr>
      <w:tr w:rsidR="00295FC0" w:rsidRPr="0009763B" w14:paraId="651A172E" w14:textId="77777777" w:rsidTr="00295FC0">
        <w:trPr>
          <w:trHeight w:val="582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91F26" w14:textId="77777777" w:rsidR="00295FC0" w:rsidRPr="0009763B" w:rsidRDefault="00295FC0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7.</w:t>
            </w:r>
          </w:p>
        </w:tc>
        <w:tc>
          <w:tcPr>
            <w:tcW w:w="4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CC0C7" w14:textId="78A04FA6" w:rsidR="00295FC0" w:rsidRPr="006952BB" w:rsidRDefault="00295FC0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 xml:space="preserve">Постантимикробна дијареја и </w:t>
            </w:r>
            <w:r>
              <w:rPr>
                <w:rFonts w:eastAsia="Times New Roman"/>
                <w:kern w:val="0"/>
                <w:sz w:val="22"/>
                <w:lang w:val="sr-Latn-RS"/>
              </w:rPr>
              <w:t>clostridium difficile</w:t>
            </w:r>
            <w:r>
              <w:rPr>
                <w:rFonts w:eastAsia="Times New Roman"/>
                <w:kern w:val="0"/>
                <w:sz w:val="22"/>
                <w:lang w:val="sr-Cyrl-RS"/>
              </w:rPr>
              <w:t xml:space="preserve"> инфекција</w:t>
            </w:r>
          </w:p>
        </w:tc>
      </w:tr>
      <w:tr w:rsidR="00295FC0" w:rsidRPr="0009763B" w14:paraId="1CA3A1C1" w14:textId="77777777" w:rsidTr="00295FC0">
        <w:trPr>
          <w:trHeight w:val="290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82D08" w14:textId="77777777" w:rsidR="00295FC0" w:rsidRPr="0009763B" w:rsidRDefault="00295FC0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8.</w:t>
            </w:r>
          </w:p>
        </w:tc>
        <w:tc>
          <w:tcPr>
            <w:tcW w:w="4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46645" w14:textId="42E0BF2C" w:rsidR="00295FC0" w:rsidRPr="0009763B" w:rsidRDefault="00295FC0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Ванплућна туберкулоза – клиничке манифестације, дијагностика и лечење</w:t>
            </w:r>
          </w:p>
        </w:tc>
      </w:tr>
      <w:tr w:rsidR="00295FC0" w:rsidRPr="0009763B" w14:paraId="6D793221" w14:textId="77777777" w:rsidTr="00295FC0">
        <w:trPr>
          <w:trHeight w:val="292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11C37" w14:textId="77777777" w:rsidR="00295FC0" w:rsidRPr="0009763B" w:rsidRDefault="00295FC0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9.</w:t>
            </w:r>
          </w:p>
        </w:tc>
        <w:tc>
          <w:tcPr>
            <w:tcW w:w="4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43F2D" w14:textId="31A37541" w:rsidR="00295FC0" w:rsidRPr="0009763B" w:rsidRDefault="00295FC0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Хронични менингитис – узрочници, дијагностика и диференцијална дијагноза</w:t>
            </w:r>
          </w:p>
        </w:tc>
      </w:tr>
      <w:tr w:rsidR="00295FC0" w:rsidRPr="0009763B" w14:paraId="4CE1444E" w14:textId="77777777" w:rsidTr="00295FC0">
        <w:trPr>
          <w:trHeight w:val="290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50244" w14:textId="77777777" w:rsidR="00295FC0" w:rsidRPr="0009763B" w:rsidRDefault="00295FC0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10.</w:t>
            </w:r>
          </w:p>
        </w:tc>
        <w:tc>
          <w:tcPr>
            <w:tcW w:w="4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4C24B" w14:textId="7D1703A8" w:rsidR="00295FC0" w:rsidRPr="0009763B" w:rsidRDefault="00295FC0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Последице хроничних вирусних хепатитиса</w:t>
            </w:r>
          </w:p>
        </w:tc>
      </w:tr>
    </w:tbl>
    <w:p w14:paraId="790653FA" w14:textId="77777777" w:rsid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p w14:paraId="23AE2809" w14:textId="77777777" w:rsidR="000155F1" w:rsidRPr="000155F1" w:rsidRDefault="000155F1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p w14:paraId="02D09064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  <w:r w:rsidRPr="0009763B">
        <w:rPr>
          <w:rFonts w:eastAsia="Times New Roman"/>
          <w:kern w:val="0"/>
          <w:sz w:val="22"/>
        </w:rPr>
        <w:t>Дерматовенерологија</w:t>
      </w:r>
    </w:p>
    <w:p w14:paraId="163FF577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"/>
        <w:gridCol w:w="9174"/>
      </w:tblGrid>
      <w:tr w:rsidR="00295FC0" w:rsidRPr="0009763B" w14:paraId="0FE20BC0" w14:textId="77777777" w:rsidTr="00295FC0">
        <w:trPr>
          <w:trHeight w:val="290"/>
        </w:trPr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8A55C" w14:textId="77777777" w:rsidR="00295FC0" w:rsidRPr="0009763B" w:rsidRDefault="00295FC0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C7DB4" w14:textId="77777777" w:rsidR="00295FC0" w:rsidRPr="0009763B" w:rsidRDefault="00295FC0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Кутане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манифестације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дерматомиозитиса</w:t>
            </w:r>
          </w:p>
        </w:tc>
      </w:tr>
      <w:tr w:rsidR="00295FC0" w:rsidRPr="0009763B" w14:paraId="47007459" w14:textId="77777777" w:rsidTr="00295FC0">
        <w:trPr>
          <w:trHeight w:val="292"/>
        </w:trPr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98C9B" w14:textId="77777777" w:rsidR="00295FC0" w:rsidRPr="0009763B" w:rsidRDefault="00295FC0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3F791" w14:textId="77777777" w:rsidR="00295FC0" w:rsidRPr="0009763B" w:rsidRDefault="00295FC0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Палмоплантарна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псоријаза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-</w:t>
            </w:r>
            <w:r w:rsidRPr="0009763B">
              <w:rPr>
                <w:rFonts w:eastAsia="Times New Roman"/>
                <w:spacing w:val="-5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клиничке</w:t>
            </w:r>
            <w:r w:rsidRPr="0009763B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карактеристике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терапија</w:t>
            </w:r>
          </w:p>
        </w:tc>
      </w:tr>
      <w:tr w:rsidR="00295FC0" w:rsidRPr="0009763B" w14:paraId="673CE3BA" w14:textId="77777777" w:rsidTr="00295FC0">
        <w:trPr>
          <w:trHeight w:val="290"/>
        </w:trPr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C5165" w14:textId="77777777" w:rsidR="00295FC0" w:rsidRPr="0009763B" w:rsidRDefault="00295FC0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4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B9270" w14:textId="2ED7EE84" w:rsidR="00295FC0" w:rsidRPr="00E661F6" w:rsidRDefault="00295FC0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Немеланомски карциноми коже</w:t>
            </w:r>
          </w:p>
        </w:tc>
      </w:tr>
      <w:tr w:rsidR="00295FC0" w:rsidRPr="0009763B" w14:paraId="7A116DA5" w14:textId="77777777" w:rsidTr="00295FC0">
        <w:trPr>
          <w:trHeight w:val="290"/>
        </w:trPr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9404C" w14:textId="77777777" w:rsidR="00295FC0" w:rsidRPr="0009763B" w:rsidRDefault="00295FC0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4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46266" w14:textId="77777777" w:rsidR="00295FC0" w:rsidRPr="0009763B" w:rsidRDefault="00295FC0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Меланом</w:t>
            </w:r>
            <w:r w:rsidRPr="0009763B">
              <w:rPr>
                <w:rFonts w:eastAsia="Times New Roman"/>
                <w:spacing w:val="-5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коже,</w:t>
            </w:r>
            <w:r w:rsidRPr="0009763B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дијагностика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превенција</w:t>
            </w:r>
          </w:p>
        </w:tc>
      </w:tr>
      <w:tr w:rsidR="00295FC0" w:rsidRPr="0009763B" w14:paraId="2A6A4524" w14:textId="77777777" w:rsidTr="00295FC0">
        <w:trPr>
          <w:trHeight w:val="292"/>
        </w:trPr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84A61" w14:textId="77777777" w:rsidR="00295FC0" w:rsidRPr="0009763B" w:rsidRDefault="00295FC0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4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A3366" w14:textId="77777777" w:rsidR="00295FC0" w:rsidRPr="0009763B" w:rsidRDefault="00295FC0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Дијагноза</w:t>
            </w:r>
            <w:r w:rsidRPr="0009763B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сифилиса</w:t>
            </w:r>
          </w:p>
        </w:tc>
      </w:tr>
    </w:tbl>
    <w:p w14:paraId="49EB34F1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5F5AEA99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  <w:r w:rsidRPr="0009763B">
        <w:rPr>
          <w:rFonts w:eastAsia="Times New Roman"/>
          <w:kern w:val="0"/>
          <w:sz w:val="22"/>
        </w:rPr>
        <w:t>Неурологија</w:t>
      </w:r>
    </w:p>
    <w:p w14:paraId="3DE6E2BF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"/>
        <w:gridCol w:w="9174"/>
      </w:tblGrid>
      <w:tr w:rsidR="007D33B3" w:rsidRPr="0009763B" w14:paraId="125C145E" w14:textId="77777777" w:rsidTr="007D33B3">
        <w:trPr>
          <w:trHeight w:val="292"/>
        </w:trPr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59A31" w14:textId="77777777" w:rsidR="007D33B3" w:rsidRPr="0009763B" w:rsidRDefault="007D33B3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93DB7" w14:textId="14C3A5F6" w:rsidR="007D33B3" w:rsidRPr="0009763B" w:rsidRDefault="007D33B3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Више кортикалне функције</w:t>
            </w:r>
          </w:p>
        </w:tc>
      </w:tr>
      <w:tr w:rsidR="007D33B3" w:rsidRPr="0009763B" w14:paraId="3BF5C3FE" w14:textId="77777777" w:rsidTr="007D33B3">
        <w:trPr>
          <w:trHeight w:val="290"/>
        </w:trPr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627FF" w14:textId="77777777" w:rsidR="007D33B3" w:rsidRPr="0009763B" w:rsidRDefault="007D33B3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95746" w14:textId="10F702B0" w:rsidR="007D33B3" w:rsidRPr="0009763B" w:rsidRDefault="007D33B3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Специфичности прегледа болесника у коми</w:t>
            </w:r>
          </w:p>
        </w:tc>
      </w:tr>
      <w:tr w:rsidR="007D33B3" w:rsidRPr="0009763B" w14:paraId="06E27CFF" w14:textId="77777777" w:rsidTr="007D33B3">
        <w:trPr>
          <w:trHeight w:val="290"/>
        </w:trPr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CB19A" w14:textId="77777777" w:rsidR="007D33B3" w:rsidRPr="0009763B" w:rsidRDefault="007D33B3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4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641FB" w14:textId="395E6D1A" w:rsidR="007D33B3" w:rsidRPr="0009763B" w:rsidRDefault="007D33B3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Дијагностички приступ болеснику са оштећењима кранијалних нерава</w:t>
            </w:r>
          </w:p>
        </w:tc>
      </w:tr>
      <w:tr w:rsidR="007D33B3" w:rsidRPr="0009763B" w14:paraId="7745639A" w14:textId="77777777" w:rsidTr="007D33B3">
        <w:trPr>
          <w:trHeight w:val="292"/>
        </w:trPr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1EF39" w14:textId="77777777" w:rsidR="007D33B3" w:rsidRPr="0009763B" w:rsidRDefault="007D33B3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4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31F9C" w14:textId="3A882880" w:rsidR="007D33B3" w:rsidRPr="0009763B" w:rsidRDefault="007D33B3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Улога доминантности хемисфере у различитој презентацији интракранијалних лезија</w:t>
            </w:r>
          </w:p>
        </w:tc>
      </w:tr>
      <w:tr w:rsidR="007D33B3" w:rsidRPr="0009763B" w14:paraId="100E80CF" w14:textId="77777777" w:rsidTr="007D33B3">
        <w:trPr>
          <w:trHeight w:val="290"/>
        </w:trPr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B0980" w14:textId="77777777" w:rsidR="007D33B3" w:rsidRPr="0009763B" w:rsidRDefault="007D33B3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4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84566" w14:textId="3ECDEF28" w:rsidR="007D33B3" w:rsidRPr="0009763B" w:rsidRDefault="007D33B3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Ход и поремећаји хода</w:t>
            </w:r>
          </w:p>
        </w:tc>
      </w:tr>
    </w:tbl>
    <w:p w14:paraId="1770469D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4951BE77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  <w:r w:rsidRPr="0009763B">
        <w:rPr>
          <w:rFonts w:eastAsia="Times New Roman"/>
          <w:kern w:val="0"/>
          <w:sz w:val="22"/>
        </w:rPr>
        <w:t>Психијатрија</w:t>
      </w:r>
    </w:p>
    <w:p w14:paraId="6004B55E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"/>
        <w:gridCol w:w="9174"/>
      </w:tblGrid>
      <w:tr w:rsidR="007D33B3" w:rsidRPr="0009763B" w14:paraId="7C85DA4B" w14:textId="77777777" w:rsidTr="007D33B3">
        <w:trPr>
          <w:trHeight w:val="290"/>
        </w:trPr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EC4B2" w14:textId="77777777" w:rsidR="007D33B3" w:rsidRPr="0009763B" w:rsidRDefault="007D33B3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CA991" w14:textId="7858512A" w:rsidR="007D33B3" w:rsidRPr="0009763B" w:rsidRDefault="007D33B3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 xml:space="preserve">Теорије личности </w:t>
            </w:r>
          </w:p>
        </w:tc>
      </w:tr>
      <w:tr w:rsidR="007D33B3" w:rsidRPr="0009763B" w14:paraId="373B5973" w14:textId="77777777" w:rsidTr="007D33B3">
        <w:trPr>
          <w:trHeight w:val="292"/>
        </w:trPr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4579F" w14:textId="77777777" w:rsidR="007D33B3" w:rsidRPr="0009763B" w:rsidRDefault="007D33B3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249A6" w14:textId="3DDA797E" w:rsidR="007D33B3" w:rsidRPr="00B95C22" w:rsidRDefault="007D33B3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Неурокогнитивни поремећаји – делијирум, деменције и амнестички поремећај</w:t>
            </w:r>
          </w:p>
        </w:tc>
      </w:tr>
      <w:tr w:rsidR="007D33B3" w:rsidRPr="0009763B" w14:paraId="2A9C50D6" w14:textId="77777777" w:rsidTr="007D33B3">
        <w:trPr>
          <w:trHeight w:val="290"/>
        </w:trPr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351BD" w14:textId="77777777" w:rsidR="007D33B3" w:rsidRPr="0009763B" w:rsidRDefault="007D33B3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4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3AC01" w14:textId="17EE221C" w:rsidR="007D33B3" w:rsidRPr="0009763B" w:rsidRDefault="007D33B3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Перинатални и пуерперални психијатријски поремећаји везани за репродуктивно здравље жена</w:t>
            </w:r>
          </w:p>
        </w:tc>
      </w:tr>
      <w:tr w:rsidR="007D33B3" w:rsidRPr="0009763B" w14:paraId="7FE82023" w14:textId="77777777" w:rsidTr="007D33B3">
        <w:trPr>
          <w:trHeight w:val="290"/>
        </w:trPr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5F6A3" w14:textId="77777777" w:rsidR="007D33B3" w:rsidRPr="0009763B" w:rsidRDefault="007D33B3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4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39D56" w14:textId="10DDA801" w:rsidR="007D33B3" w:rsidRPr="0009763B" w:rsidRDefault="007D33B3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Поремећаји спавања</w:t>
            </w:r>
          </w:p>
        </w:tc>
      </w:tr>
      <w:tr w:rsidR="007D33B3" w:rsidRPr="0009763B" w14:paraId="51309A70" w14:textId="77777777" w:rsidTr="007D33B3">
        <w:trPr>
          <w:trHeight w:val="292"/>
        </w:trPr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5C9F1" w14:textId="77777777" w:rsidR="007D33B3" w:rsidRPr="0009763B" w:rsidRDefault="007D33B3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4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0D354" w14:textId="74E33486" w:rsidR="007D33B3" w:rsidRPr="0009763B" w:rsidRDefault="007D33B3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Психофармакотерапија и психијатријске физикалне методе лечења</w:t>
            </w:r>
          </w:p>
        </w:tc>
      </w:tr>
    </w:tbl>
    <w:p w14:paraId="50A19221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616FD4DA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1A45995F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  <w:r w:rsidRPr="0009763B">
        <w:rPr>
          <w:rFonts w:eastAsia="Times New Roman"/>
          <w:kern w:val="0"/>
          <w:sz w:val="22"/>
        </w:rPr>
        <w:t>Епидемиологија</w:t>
      </w:r>
    </w:p>
    <w:p w14:paraId="7B1993BF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"/>
        <w:gridCol w:w="9174"/>
      </w:tblGrid>
      <w:tr w:rsidR="007D33B3" w:rsidRPr="0009763B" w14:paraId="40425202" w14:textId="77777777" w:rsidTr="007D33B3">
        <w:trPr>
          <w:trHeight w:val="292"/>
        </w:trPr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50D6E" w14:textId="77777777" w:rsidR="007D33B3" w:rsidRPr="0009763B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0FEB1" w14:textId="77777777" w:rsidR="007D33B3" w:rsidRPr="00343CC7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343CC7">
              <w:rPr>
                <w:sz w:val="22"/>
              </w:rPr>
              <w:t>Улога вакцинације у контроли и ерадикацији заразних болести – историјски и савремени аспекти</w:t>
            </w:r>
          </w:p>
        </w:tc>
      </w:tr>
      <w:tr w:rsidR="007D33B3" w:rsidRPr="0009763B" w14:paraId="0597CCA3" w14:textId="77777777" w:rsidTr="007D33B3">
        <w:trPr>
          <w:trHeight w:val="290"/>
        </w:trPr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0FEBA" w14:textId="77777777" w:rsidR="007D33B3" w:rsidRPr="0009763B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903E7" w14:textId="77777777" w:rsidR="007D33B3" w:rsidRPr="00343CC7" w:rsidRDefault="007D33B3" w:rsidP="00E50BE2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343CC7">
              <w:rPr>
                <w:sz w:val="22"/>
              </w:rPr>
              <w:t>Епидемиолошке карактеристике пандемије ЦОВИД-19 и научене лекције за будуће кризне ситуације</w:t>
            </w:r>
          </w:p>
        </w:tc>
      </w:tr>
      <w:tr w:rsidR="007D33B3" w:rsidRPr="0009763B" w14:paraId="474A9C9F" w14:textId="77777777" w:rsidTr="007D33B3">
        <w:trPr>
          <w:trHeight w:val="582"/>
        </w:trPr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24037" w14:textId="77777777" w:rsidR="007D33B3" w:rsidRPr="0009763B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4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63DE5" w14:textId="77777777" w:rsidR="007D33B3" w:rsidRPr="00343CC7" w:rsidRDefault="007D33B3" w:rsidP="00E50BE2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343CC7">
              <w:rPr>
                <w:sz w:val="22"/>
              </w:rPr>
              <w:t xml:space="preserve"> Антимикробна резистенција као глобални јавноздравствени проблем</w:t>
            </w:r>
          </w:p>
        </w:tc>
      </w:tr>
      <w:tr w:rsidR="007D33B3" w:rsidRPr="0009763B" w14:paraId="2FAADC5B" w14:textId="77777777" w:rsidTr="007D33B3">
        <w:trPr>
          <w:trHeight w:val="290"/>
        </w:trPr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74958" w14:textId="77777777" w:rsidR="007D33B3" w:rsidRPr="0009763B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4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576AE" w14:textId="77777777" w:rsidR="007D33B3" w:rsidRPr="00343CC7" w:rsidRDefault="007D33B3" w:rsidP="00E50BE2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>
              <w:rPr>
                <w:sz w:val="22"/>
                <w:lang w:val="sr-Cyrl-RS"/>
              </w:rPr>
              <w:t>Х</w:t>
            </w:r>
            <w:r w:rsidRPr="00343CC7">
              <w:rPr>
                <w:sz w:val="22"/>
              </w:rPr>
              <w:t>ПВ и вакцинација против ХПВ-а</w:t>
            </w:r>
          </w:p>
        </w:tc>
      </w:tr>
      <w:tr w:rsidR="007D33B3" w:rsidRPr="0009763B" w14:paraId="739631B4" w14:textId="77777777" w:rsidTr="007D33B3">
        <w:trPr>
          <w:trHeight w:val="292"/>
        </w:trPr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449E1" w14:textId="77777777" w:rsidR="007D33B3" w:rsidRPr="0009763B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lastRenderedPageBreak/>
              <w:t>5.</w:t>
            </w:r>
          </w:p>
        </w:tc>
        <w:tc>
          <w:tcPr>
            <w:tcW w:w="4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306C5" w14:textId="77777777" w:rsidR="007D33B3" w:rsidRPr="00343CC7" w:rsidRDefault="007D33B3" w:rsidP="00E50BE2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343CC7">
              <w:rPr>
                <w:sz w:val="22"/>
              </w:rPr>
              <w:t xml:space="preserve"> Епидемиолошке карактеристике малигних болести</w:t>
            </w:r>
          </w:p>
        </w:tc>
      </w:tr>
    </w:tbl>
    <w:p w14:paraId="394E78F6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12834FE2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  <w:r w:rsidRPr="0009763B">
        <w:rPr>
          <w:rFonts w:eastAsia="Times New Roman"/>
          <w:kern w:val="0"/>
          <w:sz w:val="22"/>
        </w:rPr>
        <w:t>Хирургија</w:t>
      </w:r>
      <w:r w:rsidRPr="0009763B">
        <w:rPr>
          <w:rFonts w:eastAsia="Times New Roman"/>
          <w:spacing w:val="-6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са</w:t>
      </w:r>
      <w:r w:rsidRPr="0009763B">
        <w:rPr>
          <w:rFonts w:eastAsia="Times New Roman"/>
          <w:spacing w:val="-2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ортопедијом</w:t>
      </w:r>
      <w:r w:rsidRPr="0009763B">
        <w:rPr>
          <w:rFonts w:eastAsia="Times New Roman"/>
          <w:spacing w:val="-3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(анестезиологија)</w:t>
      </w:r>
    </w:p>
    <w:p w14:paraId="529C54C3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"/>
        <w:gridCol w:w="9051"/>
      </w:tblGrid>
      <w:tr w:rsidR="007D33B3" w:rsidRPr="0009763B" w14:paraId="334C97AC" w14:textId="77777777" w:rsidTr="007D33B3">
        <w:trPr>
          <w:trHeight w:val="297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097FC" w14:textId="77777777" w:rsidR="007D33B3" w:rsidRPr="003162B7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3162B7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37C22" w14:textId="77777777" w:rsidR="007D33B3" w:rsidRPr="003162B7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3162B7">
              <w:rPr>
                <w:rFonts w:eastAsia="Times New Roman"/>
                <w:kern w:val="0"/>
                <w:sz w:val="22"/>
                <w:lang w:val="sr-Cyrl-RS"/>
              </w:rPr>
              <w:t>КПЦР код одраслих</w:t>
            </w:r>
          </w:p>
        </w:tc>
      </w:tr>
      <w:tr w:rsidR="007D33B3" w:rsidRPr="0009763B" w14:paraId="41DCE494" w14:textId="77777777" w:rsidTr="007D33B3">
        <w:trPr>
          <w:trHeight w:val="295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37CF9" w14:textId="77777777" w:rsidR="007D33B3" w:rsidRPr="003162B7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3162B7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E2DFB" w14:textId="77777777" w:rsidR="007D33B3" w:rsidRPr="003162B7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3162B7">
              <w:rPr>
                <w:rFonts w:eastAsia="Times New Roman"/>
                <w:kern w:val="0"/>
                <w:sz w:val="22"/>
                <w:lang w:val="sr-Cyrl-RS"/>
              </w:rPr>
              <w:t>Крварења из горњих делова ГИТ-а</w:t>
            </w:r>
          </w:p>
        </w:tc>
      </w:tr>
      <w:tr w:rsidR="007D33B3" w:rsidRPr="0009763B" w14:paraId="7D403E07" w14:textId="77777777" w:rsidTr="007D33B3">
        <w:trPr>
          <w:trHeight w:val="295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9D4DC" w14:textId="77777777" w:rsidR="007D33B3" w:rsidRPr="003162B7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3162B7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4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7E69F" w14:textId="1E75815C" w:rsidR="007D33B3" w:rsidRPr="003162B7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3162B7">
              <w:rPr>
                <w:rFonts w:eastAsia="Times New Roman"/>
                <w:kern w:val="0"/>
                <w:sz w:val="22"/>
                <w:lang w:val="sr-Cyrl-RS"/>
              </w:rPr>
              <w:t>Карцином простате</w:t>
            </w:r>
          </w:p>
        </w:tc>
      </w:tr>
      <w:tr w:rsidR="007D33B3" w:rsidRPr="0009763B" w14:paraId="3A65B493" w14:textId="77777777" w:rsidTr="007D33B3">
        <w:trPr>
          <w:trHeight w:val="297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891EC" w14:textId="77777777" w:rsidR="007D33B3" w:rsidRPr="003162B7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3162B7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4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2DC7C" w14:textId="1B4A900C" w:rsidR="007D33B3" w:rsidRPr="003162B7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3162B7">
              <w:rPr>
                <w:rFonts w:eastAsia="Times New Roman"/>
                <w:kern w:val="0"/>
                <w:sz w:val="22"/>
                <w:lang w:val="sr-Cyrl-RS"/>
              </w:rPr>
              <w:t>Септички шок</w:t>
            </w:r>
          </w:p>
        </w:tc>
      </w:tr>
      <w:tr w:rsidR="007D33B3" w:rsidRPr="0009763B" w14:paraId="608D32D9" w14:textId="77777777" w:rsidTr="007D33B3">
        <w:trPr>
          <w:trHeight w:val="295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D33DC" w14:textId="77777777" w:rsidR="007D33B3" w:rsidRPr="003162B7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3162B7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4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B6233" w14:textId="2396FF27" w:rsidR="007D33B3" w:rsidRPr="003162B7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3162B7">
              <w:rPr>
                <w:rFonts w:eastAsia="Times New Roman"/>
                <w:kern w:val="0"/>
                <w:sz w:val="22"/>
                <w:lang w:val="sr-Cyrl-RS"/>
              </w:rPr>
              <w:t>Тромбофлебитис, клинички ток болестии хируршки третман</w:t>
            </w:r>
          </w:p>
        </w:tc>
      </w:tr>
      <w:tr w:rsidR="007D33B3" w:rsidRPr="0009763B" w14:paraId="6EE5E682" w14:textId="77777777" w:rsidTr="007D33B3">
        <w:trPr>
          <w:trHeight w:val="295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48B98" w14:textId="77777777" w:rsidR="007D33B3" w:rsidRPr="003162B7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3162B7">
              <w:rPr>
                <w:rFonts w:eastAsia="Times New Roman"/>
                <w:kern w:val="0"/>
                <w:sz w:val="22"/>
              </w:rPr>
              <w:t>6.</w:t>
            </w:r>
          </w:p>
        </w:tc>
        <w:tc>
          <w:tcPr>
            <w:tcW w:w="4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C1B1E" w14:textId="5147A878" w:rsidR="007D33B3" w:rsidRPr="003162B7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3162B7">
              <w:rPr>
                <w:rFonts w:eastAsia="Times New Roman"/>
                <w:kern w:val="0"/>
                <w:sz w:val="22"/>
                <w:lang w:val="sr-Cyrl-RS"/>
              </w:rPr>
              <w:t>Анафилакса и анафилактички шок</w:t>
            </w:r>
          </w:p>
        </w:tc>
      </w:tr>
      <w:tr w:rsidR="007D33B3" w:rsidRPr="0009763B" w14:paraId="0C07A768" w14:textId="77777777" w:rsidTr="007D33B3">
        <w:trPr>
          <w:trHeight w:val="297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8FD98" w14:textId="77777777" w:rsidR="007D33B3" w:rsidRPr="003162B7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3162B7">
              <w:rPr>
                <w:rFonts w:eastAsia="Times New Roman"/>
                <w:kern w:val="0"/>
                <w:sz w:val="22"/>
              </w:rPr>
              <w:t>7.</w:t>
            </w:r>
          </w:p>
        </w:tc>
        <w:tc>
          <w:tcPr>
            <w:tcW w:w="4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56725" w14:textId="388A82AF" w:rsidR="007D33B3" w:rsidRPr="003162B7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3162B7">
              <w:rPr>
                <w:rFonts w:eastAsia="Times New Roman"/>
                <w:kern w:val="0"/>
                <w:sz w:val="22"/>
                <w:lang w:val="sr-Cyrl-RS"/>
              </w:rPr>
              <w:t>Илеус у дечијем узрасту,дијагноза и лечење</w:t>
            </w:r>
          </w:p>
        </w:tc>
      </w:tr>
      <w:tr w:rsidR="007D33B3" w:rsidRPr="0009763B" w14:paraId="50CFF212" w14:textId="77777777" w:rsidTr="007D33B3">
        <w:trPr>
          <w:trHeight w:val="294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E03FF" w14:textId="77777777" w:rsidR="007D33B3" w:rsidRPr="003162B7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3162B7">
              <w:rPr>
                <w:rFonts w:eastAsia="Times New Roman"/>
                <w:kern w:val="0"/>
                <w:sz w:val="22"/>
              </w:rPr>
              <w:t>8.</w:t>
            </w:r>
          </w:p>
        </w:tc>
        <w:tc>
          <w:tcPr>
            <w:tcW w:w="4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FE7D" w14:textId="34C47AA5" w:rsidR="007D33B3" w:rsidRPr="003162B7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3162B7">
              <w:rPr>
                <w:rFonts w:eastAsia="Times New Roman"/>
                <w:kern w:val="0"/>
                <w:sz w:val="22"/>
                <w:lang w:val="sr-Cyrl-RS"/>
              </w:rPr>
              <w:t>Екстраартикуларни преломи проксималног окрајка фемура, лечење и компликације</w:t>
            </w:r>
          </w:p>
        </w:tc>
      </w:tr>
      <w:tr w:rsidR="007D33B3" w:rsidRPr="0009763B" w14:paraId="4B5A5C1B" w14:textId="77777777" w:rsidTr="007D33B3">
        <w:trPr>
          <w:trHeight w:val="297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67088" w14:textId="77777777" w:rsidR="007D33B3" w:rsidRPr="003162B7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3162B7">
              <w:rPr>
                <w:rFonts w:eastAsia="Times New Roman"/>
                <w:kern w:val="0"/>
                <w:sz w:val="22"/>
              </w:rPr>
              <w:t>9.</w:t>
            </w:r>
          </w:p>
        </w:tc>
        <w:tc>
          <w:tcPr>
            <w:tcW w:w="4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02FF" w14:textId="39AEE35D" w:rsidR="007D33B3" w:rsidRPr="003162B7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3162B7">
              <w:rPr>
                <w:rFonts w:eastAsia="Times New Roman"/>
                <w:kern w:val="0"/>
                <w:sz w:val="22"/>
                <w:lang w:val="sr-Cyrl-RS"/>
              </w:rPr>
              <w:t>Супракондиларни преломи хумеруса код деце, лечење и компликације</w:t>
            </w:r>
          </w:p>
        </w:tc>
      </w:tr>
      <w:tr w:rsidR="007D33B3" w:rsidRPr="0009763B" w14:paraId="55082CB3" w14:textId="77777777" w:rsidTr="007D33B3">
        <w:trPr>
          <w:trHeight w:val="297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C661A" w14:textId="77777777" w:rsidR="007D33B3" w:rsidRPr="003162B7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3162B7">
              <w:rPr>
                <w:rFonts w:eastAsia="Times New Roman"/>
                <w:kern w:val="0"/>
                <w:sz w:val="22"/>
              </w:rPr>
              <w:t>10.</w:t>
            </w:r>
          </w:p>
        </w:tc>
        <w:tc>
          <w:tcPr>
            <w:tcW w:w="4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DBAB" w14:textId="686251AB" w:rsidR="007D33B3" w:rsidRPr="003162B7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3162B7">
              <w:rPr>
                <w:rFonts w:eastAsia="Times New Roman"/>
                <w:kern w:val="0"/>
                <w:sz w:val="22"/>
                <w:lang w:val="sr-Cyrl-RS"/>
              </w:rPr>
              <w:t>Преломи талуса, лечење и компликације</w:t>
            </w:r>
          </w:p>
        </w:tc>
      </w:tr>
    </w:tbl>
    <w:p w14:paraId="2C560434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7AEBF9C8" w14:textId="77777777" w:rsid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p w14:paraId="2C842A79" w14:textId="77777777" w:rsidR="003162B7" w:rsidRDefault="003162B7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p w14:paraId="09C16A24" w14:textId="77777777" w:rsidR="003F5190" w:rsidRPr="003162B7" w:rsidRDefault="003F5190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p w14:paraId="49DA6504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  <w:r w:rsidRPr="0009763B">
        <w:rPr>
          <w:rFonts w:eastAsia="Times New Roman"/>
          <w:kern w:val="0"/>
          <w:sz w:val="22"/>
        </w:rPr>
        <w:t>Педијатрија</w:t>
      </w:r>
    </w:p>
    <w:p w14:paraId="5A6231EE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9066"/>
      </w:tblGrid>
      <w:tr w:rsidR="007D33B3" w:rsidRPr="0009763B" w14:paraId="4B8C3369" w14:textId="77777777" w:rsidTr="00767607">
        <w:trPr>
          <w:trHeight w:val="290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24B62" w14:textId="77777777" w:rsidR="007D33B3" w:rsidRPr="0009763B" w:rsidRDefault="007D33B3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B2DD" w14:textId="6E22612F" w:rsidR="007D33B3" w:rsidRPr="0009763B" w:rsidRDefault="006101D6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6101D6">
              <w:rPr>
                <w:rFonts w:eastAsia="Times New Roman"/>
                <w:kern w:val="0"/>
                <w:sz w:val="22"/>
                <w:lang w:val="sr-Cyrl-RS"/>
              </w:rPr>
              <w:t>Primarni hiperparatireoidizam – etiologija, klinička slika, dijagnostičke procedure i terapija u dečijem uzrastu</w:t>
            </w:r>
          </w:p>
        </w:tc>
      </w:tr>
      <w:tr w:rsidR="007D33B3" w:rsidRPr="0009763B" w14:paraId="1F60A5B8" w14:textId="77777777" w:rsidTr="00767607">
        <w:trPr>
          <w:trHeight w:val="292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D1FAE" w14:textId="77777777" w:rsidR="007D33B3" w:rsidRPr="0009763B" w:rsidRDefault="007D33B3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3C91" w14:textId="55D79BD2" w:rsidR="007D33B3" w:rsidRPr="00557213" w:rsidRDefault="006101D6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6101D6">
              <w:rPr>
                <w:rFonts w:eastAsia="Times New Roman"/>
                <w:kern w:val="0"/>
                <w:sz w:val="22"/>
                <w:lang w:val="sr-Cyrl-RS"/>
              </w:rPr>
              <w:t>Kliničke karakteristike, dijagnostički pristup i lečenje deteta sa duchenne-ovom mišićnom distrofijom</w:t>
            </w:r>
          </w:p>
        </w:tc>
      </w:tr>
      <w:tr w:rsidR="007D33B3" w:rsidRPr="0009763B" w14:paraId="52C7DCD6" w14:textId="77777777" w:rsidTr="00767607">
        <w:trPr>
          <w:trHeight w:val="290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242EF" w14:textId="1F3B24BB" w:rsidR="007D33B3" w:rsidRPr="0009763B" w:rsidRDefault="00557213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4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A26B" w14:textId="02718EEA" w:rsidR="007D33B3" w:rsidRPr="0009763B" w:rsidRDefault="006101D6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6101D6">
              <w:rPr>
                <w:rFonts w:eastAsia="Times New Roman"/>
                <w:kern w:val="0"/>
                <w:sz w:val="22"/>
                <w:lang w:val="sr-Cyrl-RS"/>
              </w:rPr>
              <w:t>Akutni pijelonefritis-etiologija, dijagnostika i lečenje u pedijatrijskoj populaciji</w:t>
            </w:r>
          </w:p>
        </w:tc>
      </w:tr>
      <w:tr w:rsidR="007D33B3" w:rsidRPr="0009763B" w14:paraId="28E6D568" w14:textId="77777777" w:rsidTr="00767607">
        <w:trPr>
          <w:trHeight w:val="292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FE66A" w14:textId="77777777" w:rsidR="007D33B3" w:rsidRPr="0009763B" w:rsidRDefault="007D33B3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4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6731" w14:textId="48378F6C" w:rsidR="007D33B3" w:rsidRPr="00AC77BF" w:rsidRDefault="006101D6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6101D6">
              <w:rPr>
                <w:rFonts w:eastAsia="Times New Roman"/>
                <w:kern w:val="0"/>
                <w:sz w:val="22"/>
                <w:lang w:val="sr-Cyrl-RS"/>
              </w:rPr>
              <w:t>Endokrine hipertenzije u pedijatrijskom uzrastu</w:t>
            </w:r>
          </w:p>
        </w:tc>
      </w:tr>
      <w:tr w:rsidR="007D33B3" w:rsidRPr="0009763B" w14:paraId="20E23690" w14:textId="77777777" w:rsidTr="00767607">
        <w:trPr>
          <w:trHeight w:val="290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5B56C" w14:textId="77777777" w:rsidR="007D33B3" w:rsidRPr="0009763B" w:rsidRDefault="007D33B3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4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C462" w14:textId="35BB31E5" w:rsidR="007D33B3" w:rsidRPr="00220D58" w:rsidRDefault="006101D6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6101D6">
              <w:rPr>
                <w:rFonts w:eastAsia="Times New Roman"/>
                <w:kern w:val="0"/>
                <w:sz w:val="22"/>
                <w:lang w:val="sr-Cyrl-RS"/>
              </w:rPr>
              <w:t>Transpozicija velikih krvnih sudova</w:t>
            </w:r>
          </w:p>
        </w:tc>
      </w:tr>
      <w:tr w:rsidR="007D33B3" w:rsidRPr="0009763B" w14:paraId="398DA9BD" w14:textId="77777777" w:rsidTr="00767607">
        <w:trPr>
          <w:trHeight w:val="290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3FD2B" w14:textId="77777777" w:rsidR="007D33B3" w:rsidRPr="0009763B" w:rsidRDefault="007D33B3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6.</w:t>
            </w:r>
          </w:p>
        </w:tc>
        <w:tc>
          <w:tcPr>
            <w:tcW w:w="4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1FB5" w14:textId="4EEA311A" w:rsidR="007D33B3" w:rsidRPr="00C92476" w:rsidRDefault="006101D6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6101D6">
              <w:rPr>
                <w:rFonts w:eastAsia="Times New Roman"/>
                <w:kern w:val="0"/>
                <w:sz w:val="22"/>
                <w:lang w:val="sr-Cyrl-RS"/>
              </w:rPr>
              <w:t>Juvenilni hronični artritis u dece</w:t>
            </w:r>
          </w:p>
        </w:tc>
      </w:tr>
      <w:tr w:rsidR="007D33B3" w:rsidRPr="0009763B" w14:paraId="303863E1" w14:textId="77777777" w:rsidTr="00767607">
        <w:trPr>
          <w:trHeight w:val="292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593E7" w14:textId="77777777" w:rsidR="007D33B3" w:rsidRPr="0009763B" w:rsidRDefault="007D33B3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7.</w:t>
            </w:r>
          </w:p>
        </w:tc>
        <w:tc>
          <w:tcPr>
            <w:tcW w:w="4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A908" w14:textId="63160293" w:rsidR="007D33B3" w:rsidRPr="0009763B" w:rsidRDefault="006101D6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6101D6">
              <w:rPr>
                <w:rFonts w:eastAsia="Times New Roman"/>
                <w:kern w:val="0"/>
                <w:sz w:val="22"/>
                <w:lang w:val="sr-Cyrl-RS"/>
              </w:rPr>
              <w:t>Alergija na proteine kravljeg mleka</w:t>
            </w:r>
          </w:p>
        </w:tc>
      </w:tr>
      <w:tr w:rsidR="007D33B3" w:rsidRPr="0009763B" w14:paraId="6AC58379" w14:textId="77777777" w:rsidTr="00767607">
        <w:trPr>
          <w:trHeight w:val="290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C6F66" w14:textId="77777777" w:rsidR="007D33B3" w:rsidRPr="0009763B" w:rsidRDefault="007D33B3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8.</w:t>
            </w:r>
          </w:p>
        </w:tc>
        <w:tc>
          <w:tcPr>
            <w:tcW w:w="4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92E4" w14:textId="109C7175" w:rsidR="007D33B3" w:rsidRPr="0009763B" w:rsidRDefault="006101D6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6101D6">
              <w:rPr>
                <w:rFonts w:eastAsia="Times New Roman"/>
                <w:kern w:val="0"/>
                <w:sz w:val="22"/>
                <w:lang w:val="sr-Cyrl-RS"/>
              </w:rPr>
              <w:t>Gastrointestinalna intolerancija na laktozu</w:t>
            </w:r>
          </w:p>
        </w:tc>
      </w:tr>
    </w:tbl>
    <w:p w14:paraId="5B652E1D" w14:textId="77777777" w:rsidR="0009763B" w:rsidRPr="00E16383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p w14:paraId="53A703A6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4943CD79" w14:textId="77777777" w:rsid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p w14:paraId="7834AEEE" w14:textId="77777777" w:rsidR="00717A4C" w:rsidRDefault="00717A4C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p w14:paraId="4D7544FC" w14:textId="77777777" w:rsidR="00717A4C" w:rsidRPr="00717A4C" w:rsidRDefault="00717A4C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p w14:paraId="492E7073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  <w:r w:rsidRPr="0009763B">
        <w:rPr>
          <w:rFonts w:eastAsia="Times New Roman"/>
          <w:kern w:val="0"/>
          <w:sz w:val="22"/>
        </w:rPr>
        <w:t>Гинекологија</w:t>
      </w:r>
      <w:r w:rsidRPr="0009763B">
        <w:rPr>
          <w:rFonts w:eastAsia="Times New Roman"/>
          <w:spacing w:val="-4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са</w:t>
      </w:r>
      <w:r w:rsidRPr="0009763B">
        <w:rPr>
          <w:rFonts w:eastAsia="Times New Roman"/>
          <w:spacing w:val="-3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акушерством</w:t>
      </w:r>
    </w:p>
    <w:p w14:paraId="159CCF49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"/>
        <w:gridCol w:w="9065"/>
      </w:tblGrid>
      <w:tr w:rsidR="007D33B3" w:rsidRPr="0009763B" w14:paraId="6B8AA735" w14:textId="77777777" w:rsidTr="007D33B3">
        <w:trPr>
          <w:trHeight w:val="290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8DF63" w14:textId="77777777" w:rsidR="007D33B3" w:rsidRPr="0009763B" w:rsidRDefault="007D33B3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EB7D3" w14:textId="79095E91" w:rsidR="007D33B3" w:rsidRPr="0009763B" w:rsidRDefault="007D33B3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Примарна аменореја</w:t>
            </w:r>
          </w:p>
        </w:tc>
      </w:tr>
      <w:tr w:rsidR="007D33B3" w:rsidRPr="0009763B" w14:paraId="0A05AAF7" w14:textId="77777777" w:rsidTr="007D33B3">
        <w:trPr>
          <w:trHeight w:val="290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D889A" w14:textId="77777777" w:rsidR="007D33B3" w:rsidRPr="0009763B" w:rsidRDefault="007D33B3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E5F86" w14:textId="30D66AFD" w:rsidR="007D33B3" w:rsidRPr="0009763B" w:rsidRDefault="007D33B3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Поремећај менструалног циклуса</w:t>
            </w:r>
          </w:p>
        </w:tc>
      </w:tr>
      <w:tr w:rsidR="007D33B3" w:rsidRPr="0009763B" w14:paraId="3C251BD5" w14:textId="77777777" w:rsidTr="007D33B3">
        <w:trPr>
          <w:trHeight w:val="292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C74B7" w14:textId="77777777" w:rsidR="007D33B3" w:rsidRPr="0009763B" w:rsidRDefault="007D33B3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4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63FB0" w14:textId="1D3004D6" w:rsidR="007D33B3" w:rsidRPr="0009763B" w:rsidRDefault="007D33B3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Малигни тумори оваријума</w:t>
            </w:r>
          </w:p>
        </w:tc>
      </w:tr>
      <w:tr w:rsidR="007D33B3" w:rsidRPr="0009763B" w14:paraId="06425551" w14:textId="77777777" w:rsidTr="007D33B3">
        <w:trPr>
          <w:trHeight w:val="290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97FAF" w14:textId="77777777" w:rsidR="007D33B3" w:rsidRPr="0009763B" w:rsidRDefault="007D33B3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4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45D73" w14:textId="6F6B639E" w:rsidR="007D33B3" w:rsidRPr="0009763B" w:rsidRDefault="007D33B3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Крварења у првом триместру трудноће</w:t>
            </w:r>
          </w:p>
        </w:tc>
      </w:tr>
      <w:tr w:rsidR="007D33B3" w:rsidRPr="0009763B" w14:paraId="6E19D97F" w14:textId="77777777" w:rsidTr="007D33B3">
        <w:trPr>
          <w:trHeight w:val="292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FB07C" w14:textId="77777777" w:rsidR="007D33B3" w:rsidRPr="0009763B" w:rsidRDefault="007D33B3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4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25764" w14:textId="601E86F1" w:rsidR="007D33B3" w:rsidRPr="0009763B" w:rsidRDefault="007D33B3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Бенигни тумори материце</w:t>
            </w:r>
          </w:p>
        </w:tc>
      </w:tr>
      <w:tr w:rsidR="007D33B3" w:rsidRPr="0009763B" w14:paraId="0AA56FCF" w14:textId="77777777" w:rsidTr="007D33B3">
        <w:trPr>
          <w:trHeight w:val="290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9CDE7" w14:textId="77777777" w:rsidR="007D33B3" w:rsidRPr="0009763B" w:rsidRDefault="007D33B3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6.</w:t>
            </w:r>
          </w:p>
        </w:tc>
        <w:tc>
          <w:tcPr>
            <w:tcW w:w="4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CFEFF" w14:textId="2689AB08" w:rsidR="007D33B3" w:rsidRPr="0009763B" w:rsidRDefault="007D33B3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Инструментални прекид трудноће</w:t>
            </w:r>
          </w:p>
        </w:tc>
      </w:tr>
      <w:tr w:rsidR="007D33B3" w:rsidRPr="0009763B" w14:paraId="7FD61904" w14:textId="77777777" w:rsidTr="007D33B3">
        <w:trPr>
          <w:trHeight w:val="290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F1365" w14:textId="77777777" w:rsidR="007D33B3" w:rsidRPr="0009763B" w:rsidRDefault="007D33B3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7.</w:t>
            </w:r>
          </w:p>
        </w:tc>
        <w:tc>
          <w:tcPr>
            <w:tcW w:w="4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7D033" w14:textId="5F213A71" w:rsidR="007D33B3" w:rsidRPr="0009763B" w:rsidRDefault="007D33B3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Мултифетална трудноћа</w:t>
            </w:r>
          </w:p>
        </w:tc>
      </w:tr>
      <w:tr w:rsidR="007D33B3" w:rsidRPr="0009763B" w14:paraId="68F2E86D" w14:textId="77777777" w:rsidTr="007D33B3">
        <w:trPr>
          <w:trHeight w:val="292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A9B66" w14:textId="77777777" w:rsidR="007D33B3" w:rsidRPr="0009763B" w:rsidRDefault="007D33B3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8.</w:t>
            </w:r>
          </w:p>
        </w:tc>
        <w:tc>
          <w:tcPr>
            <w:tcW w:w="4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87618" w14:textId="21BA978B" w:rsidR="007D33B3" w:rsidRPr="0009763B" w:rsidRDefault="007D33B3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Методе асистиране репродуктивне технологије</w:t>
            </w:r>
          </w:p>
        </w:tc>
      </w:tr>
      <w:tr w:rsidR="007D33B3" w:rsidRPr="0009763B" w14:paraId="68D2E21F" w14:textId="77777777" w:rsidTr="007D33B3">
        <w:trPr>
          <w:trHeight w:val="290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B8A51" w14:textId="77777777" w:rsidR="007D33B3" w:rsidRPr="0009763B" w:rsidRDefault="007D33B3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9.</w:t>
            </w:r>
          </w:p>
        </w:tc>
        <w:tc>
          <w:tcPr>
            <w:tcW w:w="4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634C5" w14:textId="577F7797" w:rsidR="007D33B3" w:rsidRPr="0009763B" w:rsidRDefault="007D33B3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Гестацијски дијабетес</w:t>
            </w:r>
          </w:p>
        </w:tc>
      </w:tr>
      <w:tr w:rsidR="007D33B3" w:rsidRPr="0009763B" w14:paraId="65D5D80E" w14:textId="77777777" w:rsidTr="007D33B3">
        <w:trPr>
          <w:trHeight w:val="292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9A41D" w14:textId="77777777" w:rsidR="007D33B3" w:rsidRPr="0009763B" w:rsidRDefault="007D33B3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10.</w:t>
            </w:r>
          </w:p>
        </w:tc>
        <w:tc>
          <w:tcPr>
            <w:tcW w:w="4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9D91C" w14:textId="6E4E57EC" w:rsidR="007D33B3" w:rsidRPr="006952BB" w:rsidRDefault="007D33B3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Latn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Неимунолошки хидропс фетуса</w:t>
            </w:r>
          </w:p>
        </w:tc>
      </w:tr>
    </w:tbl>
    <w:p w14:paraId="57CE8586" w14:textId="77777777" w:rsid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p w14:paraId="326156F5" w14:textId="77777777" w:rsidR="00682556" w:rsidRDefault="00682556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p w14:paraId="68A7B21C" w14:textId="77777777" w:rsidR="00682556" w:rsidRPr="00682556" w:rsidRDefault="00682556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p w14:paraId="28E549DC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  <w:r w:rsidRPr="0009763B">
        <w:rPr>
          <w:rFonts w:eastAsia="Times New Roman"/>
          <w:kern w:val="0"/>
          <w:sz w:val="22"/>
        </w:rPr>
        <w:t>Социјална</w:t>
      </w:r>
      <w:r w:rsidRPr="0009763B">
        <w:rPr>
          <w:rFonts w:eastAsia="Times New Roman"/>
          <w:spacing w:val="-5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медицина</w:t>
      </w:r>
    </w:p>
    <w:p w14:paraId="7F4F5123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"/>
        <w:gridCol w:w="9174"/>
      </w:tblGrid>
      <w:tr w:rsidR="007D33B3" w:rsidRPr="0009763B" w14:paraId="0A9B66C1" w14:textId="77777777" w:rsidTr="007D33B3">
        <w:trPr>
          <w:trHeight w:val="292"/>
        </w:trPr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75FCB" w14:textId="77777777" w:rsidR="007D33B3" w:rsidRPr="0009763B" w:rsidRDefault="007D33B3" w:rsidP="00E50BE2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2CE94" w14:textId="77777777" w:rsidR="007D33B3" w:rsidRPr="00343CC7" w:rsidRDefault="007D33B3" w:rsidP="00E50BE2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343CC7">
              <w:rPr>
                <w:sz w:val="22"/>
                <w:lang w:val="sr-Cyrl-RS"/>
              </w:rPr>
              <w:t>П</w:t>
            </w:r>
            <w:r w:rsidRPr="00343CC7">
              <w:rPr>
                <w:sz w:val="22"/>
              </w:rPr>
              <w:t>роцена здравственог стања становништва</w:t>
            </w:r>
          </w:p>
        </w:tc>
      </w:tr>
      <w:tr w:rsidR="007D33B3" w:rsidRPr="0009763B" w14:paraId="0CA74A97" w14:textId="77777777" w:rsidTr="007D33B3">
        <w:trPr>
          <w:trHeight w:val="289"/>
        </w:trPr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1B8AF" w14:textId="77777777" w:rsidR="007D33B3" w:rsidRPr="0009763B" w:rsidRDefault="007D33B3" w:rsidP="00E50BE2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6B863" w14:textId="77777777" w:rsidR="007D33B3" w:rsidRPr="00343CC7" w:rsidRDefault="007D33B3" w:rsidP="00E50BE2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343CC7">
              <w:rPr>
                <w:sz w:val="22"/>
              </w:rPr>
              <w:t>Пут пацијента кроз систем здравствене заштите</w:t>
            </w:r>
          </w:p>
        </w:tc>
      </w:tr>
      <w:tr w:rsidR="007D33B3" w:rsidRPr="0009763B" w14:paraId="7A90F5C4" w14:textId="77777777" w:rsidTr="007D33B3">
        <w:trPr>
          <w:trHeight w:val="63"/>
        </w:trPr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53BF4" w14:textId="77777777" w:rsidR="007D33B3" w:rsidRPr="0009763B" w:rsidRDefault="007D33B3" w:rsidP="00E50BE2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4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9C2DA" w14:textId="77777777" w:rsidR="007D33B3" w:rsidRPr="00343CC7" w:rsidRDefault="007D33B3" w:rsidP="00E50BE2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343CC7">
              <w:rPr>
                <w:sz w:val="22"/>
              </w:rPr>
              <w:t>Социјално-медицински</w:t>
            </w:r>
            <w:r>
              <w:rPr>
                <w:sz w:val="22"/>
                <w:lang w:val="sr-Cyrl-RS"/>
              </w:rPr>
              <w:t xml:space="preserve"> значај</w:t>
            </w:r>
            <w:r w:rsidRPr="00343CC7">
              <w:rPr>
                <w:sz w:val="22"/>
              </w:rPr>
              <w:t xml:space="preserve"> депресије и анксиозности код младих</w:t>
            </w:r>
          </w:p>
        </w:tc>
      </w:tr>
      <w:tr w:rsidR="007D33B3" w:rsidRPr="0009763B" w14:paraId="25648C0A" w14:textId="77777777" w:rsidTr="007D33B3">
        <w:trPr>
          <w:trHeight w:val="292"/>
        </w:trPr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147AE" w14:textId="77777777" w:rsidR="007D33B3" w:rsidRPr="0009763B" w:rsidRDefault="007D33B3" w:rsidP="00E50BE2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4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7B235" w14:textId="77777777" w:rsidR="007D33B3" w:rsidRPr="00343CC7" w:rsidRDefault="007D33B3" w:rsidP="00E50BE2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343CC7">
              <w:rPr>
                <w:sz w:val="22"/>
              </w:rPr>
              <w:t>Социјално-медицински аспекти ХИВ/АИДС инфекције у савременом друштву</w:t>
            </w:r>
          </w:p>
        </w:tc>
      </w:tr>
      <w:tr w:rsidR="007D33B3" w:rsidRPr="0009763B" w14:paraId="1EF7785F" w14:textId="77777777" w:rsidTr="007D33B3">
        <w:trPr>
          <w:trHeight w:val="290"/>
        </w:trPr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D2D88" w14:textId="77777777" w:rsidR="007D33B3" w:rsidRPr="0009763B" w:rsidRDefault="007D33B3" w:rsidP="00E50BE2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4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88257" w14:textId="77777777" w:rsidR="007D33B3" w:rsidRPr="00343CC7" w:rsidRDefault="007D33B3" w:rsidP="00E50BE2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343CC7">
              <w:rPr>
                <w:sz w:val="22"/>
              </w:rPr>
              <w:t>Проблематична употреба интернета и паметних телефона код студентске популације</w:t>
            </w:r>
          </w:p>
        </w:tc>
      </w:tr>
    </w:tbl>
    <w:p w14:paraId="4099AE06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62B5FF3C" w14:textId="77777777" w:rsid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  <w:r w:rsidRPr="0009763B">
        <w:rPr>
          <w:rFonts w:eastAsia="Times New Roman"/>
          <w:kern w:val="0"/>
          <w:sz w:val="22"/>
        </w:rPr>
        <w:t>Офталмологија</w:t>
      </w:r>
    </w:p>
    <w:p w14:paraId="16011783" w14:textId="77777777" w:rsidR="00AC4E6B" w:rsidRPr="00AC4E6B" w:rsidRDefault="00AC4E6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"/>
        <w:gridCol w:w="9174"/>
      </w:tblGrid>
      <w:tr w:rsidR="007D33B3" w:rsidRPr="0006094F" w14:paraId="106ED90F" w14:textId="77777777" w:rsidTr="007D33B3">
        <w:trPr>
          <w:trHeight w:val="290"/>
        </w:trPr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DF338" w14:textId="77777777" w:rsidR="007D33B3" w:rsidRPr="00AC4E6B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AC4E6B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86BEE" w14:textId="77777777" w:rsidR="007D33B3" w:rsidRPr="00AC4E6B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AC4E6B">
              <w:rPr>
                <w:rFonts w:eastAsia="Times New Roman"/>
                <w:kern w:val="0"/>
                <w:sz w:val="22"/>
              </w:rPr>
              <w:t>Социјално-економски значај глаукома</w:t>
            </w:r>
          </w:p>
        </w:tc>
      </w:tr>
      <w:tr w:rsidR="007D33B3" w:rsidRPr="0006094F" w14:paraId="7FA76D44" w14:textId="77777777" w:rsidTr="007D33B3">
        <w:trPr>
          <w:trHeight w:val="290"/>
        </w:trPr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9D99D" w14:textId="77777777" w:rsidR="007D33B3" w:rsidRPr="00AC4E6B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AC4E6B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E023F" w14:textId="77777777" w:rsidR="007D33B3" w:rsidRPr="00AC4E6B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AC4E6B">
              <w:rPr>
                <w:rFonts w:eastAsia="Times New Roman"/>
                <w:kern w:val="0"/>
                <w:sz w:val="22"/>
              </w:rPr>
              <w:t>Подела увеитиса</w:t>
            </w:r>
          </w:p>
        </w:tc>
      </w:tr>
      <w:tr w:rsidR="007D33B3" w:rsidRPr="0006094F" w14:paraId="0E41CC01" w14:textId="77777777" w:rsidTr="007D33B3">
        <w:trPr>
          <w:trHeight w:val="290"/>
        </w:trPr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7C555" w14:textId="77777777" w:rsidR="007D33B3" w:rsidRPr="00AC4E6B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AC4E6B">
              <w:rPr>
                <w:rFonts w:eastAsia="Times New Roman"/>
                <w:kern w:val="0"/>
                <w:sz w:val="22"/>
                <w:lang w:val="sr-Cyrl-RS"/>
              </w:rPr>
              <w:t>3</w:t>
            </w:r>
            <w:r w:rsidRPr="00AC4E6B">
              <w:rPr>
                <w:rFonts w:eastAsia="Times New Roman"/>
                <w:kern w:val="0"/>
                <w:sz w:val="22"/>
              </w:rPr>
              <w:t>.</w:t>
            </w:r>
          </w:p>
        </w:tc>
        <w:tc>
          <w:tcPr>
            <w:tcW w:w="4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A42FF" w14:textId="77777777" w:rsidR="007D33B3" w:rsidRPr="00AC4E6B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AC4E6B">
              <w:rPr>
                <w:rFonts w:eastAsia="Times New Roman"/>
                <w:kern w:val="0"/>
                <w:sz w:val="22"/>
              </w:rPr>
              <w:t>Секундарни глауком</w:t>
            </w:r>
          </w:p>
        </w:tc>
      </w:tr>
    </w:tbl>
    <w:p w14:paraId="7B0D7F94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7C35BA7F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3440A3EE" w14:textId="77777777" w:rsid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p w14:paraId="1F583D0C" w14:textId="77777777" w:rsidR="00717A4C" w:rsidRDefault="00717A4C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p w14:paraId="2EDDBCCD" w14:textId="77777777" w:rsid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p w14:paraId="1CD304BE" w14:textId="77777777" w:rsidR="00717A4C" w:rsidRDefault="00717A4C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p w14:paraId="7D4D7F86" w14:textId="77777777" w:rsidR="00717A4C" w:rsidRPr="00717A4C" w:rsidRDefault="00717A4C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p w14:paraId="0BA0C810" w14:textId="77777777" w:rsid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  <w:r w:rsidRPr="0009763B">
        <w:rPr>
          <w:rFonts w:eastAsia="Times New Roman"/>
          <w:kern w:val="0"/>
          <w:sz w:val="22"/>
        </w:rPr>
        <w:t>Оториноларингологија</w:t>
      </w:r>
    </w:p>
    <w:p w14:paraId="36EEE0D2" w14:textId="77777777" w:rsidR="00254BF8" w:rsidRPr="00254BF8" w:rsidRDefault="00254BF8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"/>
        <w:gridCol w:w="9174"/>
      </w:tblGrid>
      <w:tr w:rsidR="007D33B3" w:rsidRPr="008514FE" w14:paraId="358E44F4" w14:textId="77777777" w:rsidTr="007D33B3">
        <w:trPr>
          <w:trHeight w:val="292"/>
        </w:trPr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7BA13" w14:textId="77777777" w:rsidR="007D33B3" w:rsidRPr="00254BF8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254BF8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A4B42" w14:textId="77777777" w:rsidR="007D33B3" w:rsidRPr="00254BF8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254BF8">
              <w:rPr>
                <w:rFonts w:eastAsia="Times New Roman"/>
                <w:kern w:val="0"/>
                <w:sz w:val="22"/>
                <w:lang w:val="sr-Cyrl-RS"/>
              </w:rPr>
              <w:t>Инфекције ува</w:t>
            </w:r>
          </w:p>
        </w:tc>
      </w:tr>
      <w:tr w:rsidR="007D33B3" w:rsidRPr="008514FE" w14:paraId="61506853" w14:textId="77777777" w:rsidTr="007D33B3">
        <w:trPr>
          <w:trHeight w:val="292"/>
        </w:trPr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810EB" w14:textId="77777777" w:rsidR="007D33B3" w:rsidRPr="00254BF8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254BF8">
              <w:rPr>
                <w:rFonts w:eastAsia="Times New Roman"/>
                <w:kern w:val="0"/>
                <w:sz w:val="22"/>
                <w:lang w:val="sr-Cyrl-RS"/>
              </w:rPr>
              <w:t>2</w:t>
            </w:r>
            <w:r w:rsidRPr="00254BF8">
              <w:rPr>
                <w:rFonts w:eastAsia="Times New Roman"/>
                <w:kern w:val="0"/>
                <w:sz w:val="22"/>
              </w:rPr>
              <w:t>.</w:t>
            </w:r>
          </w:p>
        </w:tc>
        <w:tc>
          <w:tcPr>
            <w:tcW w:w="4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DDDC4" w14:textId="77777777" w:rsidR="007D33B3" w:rsidRPr="00254BF8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254BF8">
              <w:rPr>
                <w:rFonts w:eastAsia="Times New Roman"/>
                <w:kern w:val="0"/>
                <w:sz w:val="22"/>
                <w:lang w:val="sr-Cyrl-RS"/>
              </w:rPr>
              <w:t>Псеудотумори ларинкса</w:t>
            </w:r>
          </w:p>
        </w:tc>
      </w:tr>
      <w:tr w:rsidR="007D33B3" w:rsidRPr="008514FE" w14:paraId="267FACB0" w14:textId="77777777" w:rsidTr="007D33B3">
        <w:trPr>
          <w:trHeight w:val="292"/>
        </w:trPr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F32CF" w14:textId="77777777" w:rsidR="007D33B3" w:rsidRPr="00254BF8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254BF8">
              <w:rPr>
                <w:rFonts w:eastAsia="Times New Roman"/>
                <w:kern w:val="0"/>
                <w:sz w:val="22"/>
                <w:lang w:val="sr-Cyrl-RS"/>
              </w:rPr>
              <w:t>3</w:t>
            </w:r>
            <w:r w:rsidRPr="00254BF8">
              <w:rPr>
                <w:rFonts w:eastAsia="Times New Roman"/>
                <w:kern w:val="0"/>
                <w:sz w:val="22"/>
              </w:rPr>
              <w:t>.</w:t>
            </w:r>
          </w:p>
        </w:tc>
        <w:tc>
          <w:tcPr>
            <w:tcW w:w="4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D164E" w14:textId="77777777" w:rsidR="007D33B3" w:rsidRPr="00254BF8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254BF8">
              <w:rPr>
                <w:rFonts w:eastAsia="Times New Roman"/>
                <w:kern w:val="0"/>
                <w:sz w:val="22"/>
                <w:lang w:val="sr-Cyrl-RS"/>
              </w:rPr>
              <w:t>Инфекције дубоких простора врата</w:t>
            </w:r>
          </w:p>
        </w:tc>
      </w:tr>
    </w:tbl>
    <w:p w14:paraId="2B45D83F" w14:textId="77777777" w:rsidR="0009763B" w:rsidRPr="00717A4C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p w14:paraId="3185C533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  <w:r w:rsidRPr="0009763B">
        <w:rPr>
          <w:rFonts w:eastAsia="Times New Roman"/>
          <w:kern w:val="0"/>
          <w:sz w:val="22"/>
        </w:rPr>
        <w:t>Хигијена</w:t>
      </w:r>
      <w:r w:rsidRPr="0009763B">
        <w:rPr>
          <w:rFonts w:eastAsia="Times New Roman"/>
          <w:spacing w:val="-1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и хумана</w:t>
      </w:r>
      <w:r w:rsidRPr="0009763B">
        <w:rPr>
          <w:rFonts w:eastAsia="Times New Roman"/>
          <w:spacing w:val="-4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екологија</w:t>
      </w:r>
    </w:p>
    <w:p w14:paraId="73EB06F9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"/>
        <w:gridCol w:w="9175"/>
      </w:tblGrid>
      <w:tr w:rsidR="007D33B3" w:rsidRPr="0009763B" w14:paraId="3751C4C2" w14:textId="77777777" w:rsidTr="007D33B3">
        <w:trPr>
          <w:trHeight w:val="292"/>
        </w:trPr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D0E05" w14:textId="77777777" w:rsidR="007D33B3" w:rsidRPr="0009763B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FC563" w14:textId="77777777" w:rsidR="007D33B3" w:rsidRPr="00A25821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A25821">
              <w:rPr>
                <w:rFonts w:eastAsia="Times New Roman"/>
                <w:kern w:val="0"/>
                <w:sz w:val="22"/>
                <w:lang w:val="sr-Cyrl-RS"/>
              </w:rPr>
              <w:t>Савремени медицинско еколошки ризици</w:t>
            </w:r>
          </w:p>
        </w:tc>
      </w:tr>
      <w:tr w:rsidR="007D33B3" w:rsidRPr="0009763B" w14:paraId="0118915D" w14:textId="77777777" w:rsidTr="007D33B3">
        <w:trPr>
          <w:trHeight w:val="290"/>
        </w:trPr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627BB" w14:textId="77777777" w:rsidR="007D33B3" w:rsidRPr="0009763B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F284B" w14:textId="77777777" w:rsidR="007D33B3" w:rsidRPr="0022044C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22044C">
              <w:rPr>
                <w:rFonts w:eastAsia="Times New Roman"/>
                <w:kern w:val="0"/>
                <w:sz w:val="22"/>
                <w:lang w:val="sr-Cyrl-RS"/>
              </w:rPr>
              <w:t>Ментална хигијена и унапређење процеса учења у медицинским наукама</w:t>
            </w:r>
          </w:p>
        </w:tc>
      </w:tr>
      <w:tr w:rsidR="007D33B3" w:rsidRPr="0009763B" w14:paraId="6DEFC582" w14:textId="77777777" w:rsidTr="007D33B3">
        <w:trPr>
          <w:trHeight w:val="290"/>
        </w:trPr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D3BBC" w14:textId="77777777" w:rsidR="007D33B3" w:rsidRPr="0009763B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4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94F74" w14:textId="77777777" w:rsidR="007D33B3" w:rsidRPr="0022044C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22044C">
              <w:rPr>
                <w:rFonts w:eastAsia="Times New Roman"/>
                <w:kern w:val="0"/>
                <w:sz w:val="22"/>
                <w:lang w:val="sr-Cyrl-RS"/>
              </w:rPr>
              <w:t>Пробиотици и пребиотици у исхрани</w:t>
            </w:r>
          </w:p>
        </w:tc>
      </w:tr>
      <w:tr w:rsidR="007D33B3" w:rsidRPr="0009763B" w14:paraId="5CDD0E82" w14:textId="77777777" w:rsidTr="007D33B3">
        <w:trPr>
          <w:trHeight w:val="292"/>
        </w:trPr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8F1D5" w14:textId="77777777" w:rsidR="007D33B3" w:rsidRPr="0009763B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4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2378C" w14:textId="77777777" w:rsidR="007D33B3" w:rsidRPr="0009763B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 xml:space="preserve"> Болести неправилне исхране</w:t>
            </w:r>
          </w:p>
        </w:tc>
      </w:tr>
      <w:tr w:rsidR="007D33B3" w:rsidRPr="0009763B" w14:paraId="0208299F" w14:textId="77777777" w:rsidTr="007D33B3">
        <w:trPr>
          <w:trHeight w:val="290"/>
        </w:trPr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2770E" w14:textId="77777777" w:rsidR="007D33B3" w:rsidRPr="0009763B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4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E2828" w14:textId="77777777" w:rsidR="007D33B3" w:rsidRPr="0009763B" w:rsidRDefault="007D33B3" w:rsidP="00E50BE2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09763B">
              <w:rPr>
                <w:rFonts w:eastAsia="Times New Roman"/>
                <w:kern w:val="0"/>
                <w:sz w:val="22"/>
                <w:lang w:val="sr-Cyrl-RS"/>
              </w:rPr>
              <w:t>Антропометријски параметри и њихов значај у медицини</w:t>
            </w:r>
          </w:p>
        </w:tc>
      </w:tr>
    </w:tbl>
    <w:p w14:paraId="3D0FBA7D" w14:textId="77777777" w:rsidR="0009763B" w:rsidRPr="00717A4C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p w14:paraId="1F7214BF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  <w:r w:rsidRPr="0009763B">
        <w:rPr>
          <w:rFonts w:eastAsia="Times New Roman"/>
          <w:kern w:val="0"/>
          <w:sz w:val="22"/>
        </w:rPr>
        <w:t>Медицина</w:t>
      </w:r>
      <w:r w:rsidRPr="0009763B">
        <w:rPr>
          <w:rFonts w:eastAsia="Times New Roman"/>
          <w:spacing w:val="-2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рада</w:t>
      </w:r>
    </w:p>
    <w:p w14:paraId="769293DD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"/>
        <w:gridCol w:w="9174"/>
      </w:tblGrid>
      <w:tr w:rsidR="007D33B3" w:rsidRPr="0009763B" w14:paraId="667A30BC" w14:textId="77777777" w:rsidTr="007D33B3">
        <w:trPr>
          <w:trHeight w:val="580"/>
        </w:trPr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EE50B" w14:textId="77777777" w:rsidR="007D33B3" w:rsidRPr="0009763B" w:rsidRDefault="007D33B3" w:rsidP="00E50BE2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59F74" w14:textId="77777777" w:rsidR="007D33B3" w:rsidRPr="00700225" w:rsidRDefault="007D33B3" w:rsidP="00E50BE2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700225">
              <w:rPr>
                <w:sz w:val="22"/>
              </w:rPr>
              <w:t>Професионална оштећења изазвана физичким ноксама – бука и вибрације</w:t>
            </w:r>
          </w:p>
        </w:tc>
      </w:tr>
      <w:tr w:rsidR="007D33B3" w:rsidRPr="0009763B" w14:paraId="56261DB2" w14:textId="77777777" w:rsidTr="007D33B3">
        <w:trPr>
          <w:trHeight w:val="582"/>
        </w:trPr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C99CC" w14:textId="77777777" w:rsidR="007D33B3" w:rsidRPr="0009763B" w:rsidRDefault="007D33B3" w:rsidP="00E50BE2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530D5" w14:textId="77777777" w:rsidR="007D33B3" w:rsidRPr="00700225" w:rsidRDefault="007D33B3" w:rsidP="00E50BE2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700225">
              <w:rPr>
                <w:sz w:val="22"/>
              </w:rPr>
              <w:t>Професионална оштећења изазвана физичким ноксама – јонизујуће и нејонизујуће зрачење</w:t>
            </w:r>
          </w:p>
        </w:tc>
      </w:tr>
      <w:tr w:rsidR="007D33B3" w:rsidRPr="0009763B" w14:paraId="3C0957E8" w14:textId="77777777" w:rsidTr="007D33B3">
        <w:trPr>
          <w:trHeight w:val="582"/>
        </w:trPr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E0F48" w14:textId="77777777" w:rsidR="007D33B3" w:rsidRPr="0009763B" w:rsidRDefault="007D33B3" w:rsidP="00E50BE2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4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CF9EC" w14:textId="77777777" w:rsidR="007D33B3" w:rsidRPr="00700225" w:rsidRDefault="007D33B3" w:rsidP="00E50BE2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700225">
              <w:rPr>
                <w:sz w:val="22"/>
              </w:rPr>
              <w:t>Професионалне болести изазване хемијским ноксама – органски растварачи и пестициди</w:t>
            </w:r>
          </w:p>
        </w:tc>
      </w:tr>
      <w:tr w:rsidR="007D33B3" w:rsidRPr="0009763B" w14:paraId="192AF91C" w14:textId="77777777" w:rsidTr="007D33B3">
        <w:trPr>
          <w:trHeight w:val="580"/>
        </w:trPr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E42B6" w14:textId="77777777" w:rsidR="007D33B3" w:rsidRPr="0009763B" w:rsidRDefault="007D33B3" w:rsidP="00E50BE2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4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21B60" w14:textId="77777777" w:rsidR="007D33B3" w:rsidRPr="00700225" w:rsidRDefault="007D33B3" w:rsidP="00E50BE2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700225">
              <w:rPr>
                <w:sz w:val="22"/>
              </w:rPr>
              <w:t>Професионалне болести изазване хемијским ноксама – гасови и пластичне масе</w:t>
            </w:r>
          </w:p>
        </w:tc>
      </w:tr>
      <w:tr w:rsidR="007D33B3" w:rsidRPr="0009763B" w14:paraId="123A9DD3" w14:textId="77777777" w:rsidTr="007D33B3">
        <w:trPr>
          <w:trHeight w:val="292"/>
        </w:trPr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3789F" w14:textId="77777777" w:rsidR="007D33B3" w:rsidRPr="0009763B" w:rsidRDefault="007D33B3" w:rsidP="00E50BE2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4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7303F" w14:textId="77777777" w:rsidR="007D33B3" w:rsidRPr="00700225" w:rsidRDefault="007D33B3" w:rsidP="00E50BE2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700225">
              <w:rPr>
                <w:sz w:val="22"/>
              </w:rPr>
              <w:t>Професионалне болести респираторног система</w:t>
            </w:r>
          </w:p>
        </w:tc>
      </w:tr>
    </w:tbl>
    <w:p w14:paraId="4E0F7CFA" w14:textId="77777777" w:rsidR="00630548" w:rsidRPr="00630548" w:rsidRDefault="00630548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p w14:paraId="026939DF" w14:textId="77777777" w:rsid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  <w:r w:rsidRPr="0009763B">
        <w:rPr>
          <w:rFonts w:eastAsia="Times New Roman"/>
          <w:kern w:val="0"/>
          <w:sz w:val="22"/>
        </w:rPr>
        <w:t>Физикална</w:t>
      </w:r>
      <w:r w:rsidRPr="0009763B">
        <w:rPr>
          <w:rFonts w:eastAsia="Times New Roman"/>
          <w:spacing w:val="-5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медицина</w:t>
      </w:r>
    </w:p>
    <w:p w14:paraId="2592E3B4" w14:textId="77777777" w:rsidR="00C54F93" w:rsidRPr="00C54F93" w:rsidRDefault="00C54F93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"/>
        <w:gridCol w:w="9175"/>
      </w:tblGrid>
      <w:tr w:rsidR="007D33B3" w:rsidRPr="008514FE" w14:paraId="6D00D241" w14:textId="77777777" w:rsidTr="007D33B3">
        <w:trPr>
          <w:trHeight w:val="290"/>
        </w:trPr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A6449" w14:textId="77777777" w:rsidR="007D33B3" w:rsidRPr="00254BF8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254BF8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63596" w14:textId="77777777" w:rsidR="007D33B3" w:rsidRPr="00254BF8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254BF8">
              <w:rPr>
                <w:rFonts w:eastAsia="Times New Roman"/>
                <w:kern w:val="0"/>
                <w:sz w:val="22"/>
                <w:lang w:val="sr-Cyrl-RS"/>
              </w:rPr>
              <w:t>Комплексни регионални болни синдром</w:t>
            </w:r>
          </w:p>
        </w:tc>
      </w:tr>
      <w:tr w:rsidR="007D33B3" w:rsidRPr="008514FE" w14:paraId="750811CF" w14:textId="77777777" w:rsidTr="007D33B3">
        <w:trPr>
          <w:trHeight w:val="292"/>
        </w:trPr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EE832" w14:textId="77777777" w:rsidR="007D33B3" w:rsidRPr="00254BF8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254BF8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EA540" w14:textId="77777777" w:rsidR="007D33B3" w:rsidRPr="00254BF8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254BF8">
              <w:rPr>
                <w:rFonts w:eastAsia="Times New Roman"/>
                <w:kern w:val="0"/>
                <w:sz w:val="22"/>
                <w:lang w:val="sr-Cyrl-RS"/>
              </w:rPr>
              <w:t>Рехабилитација пацијената са мултипном склерозом</w:t>
            </w:r>
          </w:p>
        </w:tc>
      </w:tr>
      <w:tr w:rsidR="007D33B3" w:rsidRPr="008514FE" w14:paraId="2FEC11D8" w14:textId="77777777" w:rsidTr="007D33B3">
        <w:trPr>
          <w:trHeight w:val="290"/>
        </w:trPr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03A7E" w14:textId="77777777" w:rsidR="007D33B3" w:rsidRPr="00254BF8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254BF8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4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DD33" w14:textId="77777777" w:rsidR="007D33B3" w:rsidRPr="00254BF8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254BF8">
              <w:rPr>
                <w:rFonts w:eastAsia="Times New Roman"/>
                <w:kern w:val="0"/>
                <w:sz w:val="22"/>
                <w:lang w:val="sr-Cyrl-RS"/>
              </w:rPr>
              <w:t>Рехабилитација пацијената након тоталне артропластике кука</w:t>
            </w:r>
          </w:p>
        </w:tc>
      </w:tr>
      <w:tr w:rsidR="007D33B3" w:rsidRPr="008514FE" w14:paraId="22DD154C" w14:textId="77777777" w:rsidTr="007D33B3">
        <w:trPr>
          <w:trHeight w:val="290"/>
        </w:trPr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553A1" w14:textId="77777777" w:rsidR="007D33B3" w:rsidRPr="00254BF8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254BF8">
              <w:rPr>
                <w:rFonts w:eastAsia="Times New Roman"/>
                <w:kern w:val="0"/>
                <w:sz w:val="22"/>
                <w:lang w:val="sr-Cyrl-RS"/>
              </w:rPr>
              <w:t>4</w:t>
            </w:r>
            <w:r w:rsidRPr="00254BF8">
              <w:rPr>
                <w:rFonts w:eastAsia="Times New Roman"/>
                <w:kern w:val="0"/>
                <w:sz w:val="22"/>
              </w:rPr>
              <w:t>.</w:t>
            </w:r>
          </w:p>
        </w:tc>
        <w:tc>
          <w:tcPr>
            <w:tcW w:w="4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F7E4" w14:textId="77777777" w:rsidR="007D33B3" w:rsidRPr="00254BF8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254BF8">
              <w:rPr>
                <w:rFonts w:eastAsia="Times New Roman"/>
                <w:kern w:val="0"/>
                <w:sz w:val="22"/>
                <w:lang w:val="sr-Cyrl-RS"/>
              </w:rPr>
              <w:t xml:space="preserve">Рехабилитација пацијената након акутног </w:t>
            </w:r>
          </w:p>
          <w:p w14:paraId="53D3CCB4" w14:textId="77777777" w:rsidR="007D33B3" w:rsidRPr="00254BF8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254BF8">
              <w:rPr>
                <w:rFonts w:eastAsia="Times New Roman"/>
                <w:kern w:val="0"/>
                <w:sz w:val="22"/>
                <w:lang w:val="sr-Cyrl-RS"/>
              </w:rPr>
              <w:t>ифаркта миокарда</w:t>
            </w:r>
          </w:p>
        </w:tc>
      </w:tr>
      <w:tr w:rsidR="007D33B3" w:rsidRPr="0076778F" w14:paraId="7EEC0AB1" w14:textId="77777777" w:rsidTr="007D33B3">
        <w:trPr>
          <w:trHeight w:val="290"/>
        </w:trPr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D862" w14:textId="77777777" w:rsidR="007D33B3" w:rsidRPr="00254BF8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254BF8">
              <w:rPr>
                <w:rFonts w:eastAsia="Times New Roman"/>
                <w:kern w:val="0"/>
                <w:sz w:val="22"/>
                <w:lang w:val="sr-Cyrl-RS"/>
              </w:rPr>
              <w:t>5.</w:t>
            </w:r>
          </w:p>
        </w:tc>
        <w:tc>
          <w:tcPr>
            <w:tcW w:w="4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DDED" w14:textId="77777777" w:rsidR="007D33B3" w:rsidRPr="00254BF8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254BF8">
              <w:rPr>
                <w:rFonts w:eastAsia="Times New Roman"/>
                <w:kern w:val="0"/>
                <w:sz w:val="22"/>
                <w:lang w:val="sr-Cyrl-RS"/>
              </w:rPr>
              <w:t>Рехабилитација пацијента са реуматоидним артритисом</w:t>
            </w:r>
          </w:p>
        </w:tc>
      </w:tr>
      <w:tr w:rsidR="007D33B3" w:rsidRPr="0076778F" w14:paraId="6CFED885" w14:textId="77777777" w:rsidTr="007D33B3">
        <w:trPr>
          <w:trHeight w:val="290"/>
        </w:trPr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32E0C" w14:textId="77777777" w:rsidR="007D33B3" w:rsidRPr="00254BF8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254BF8">
              <w:rPr>
                <w:rFonts w:eastAsia="Times New Roman"/>
                <w:kern w:val="0"/>
                <w:sz w:val="22"/>
                <w:lang w:val="sr-Cyrl-RS"/>
              </w:rPr>
              <w:lastRenderedPageBreak/>
              <w:t>6.</w:t>
            </w:r>
          </w:p>
        </w:tc>
        <w:tc>
          <w:tcPr>
            <w:tcW w:w="4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A650A" w14:textId="77777777" w:rsidR="007D33B3" w:rsidRPr="00254BF8" w:rsidRDefault="007D33B3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254BF8">
              <w:rPr>
                <w:rFonts w:eastAsia="Times New Roman"/>
                <w:kern w:val="0"/>
                <w:sz w:val="22"/>
                <w:lang w:val="sr-Cyrl-RS"/>
              </w:rPr>
              <w:t>Рехабилитација деце са тортиколисом</w:t>
            </w:r>
          </w:p>
        </w:tc>
      </w:tr>
    </w:tbl>
    <w:p w14:paraId="176ABE98" w14:textId="77777777" w:rsidR="007D33B3" w:rsidRPr="00717A4C" w:rsidRDefault="007D33B3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p w14:paraId="50E3579E" w14:textId="1D8F242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  <w:r w:rsidRPr="0009763B">
        <w:rPr>
          <w:rFonts w:eastAsia="Times New Roman"/>
          <w:kern w:val="0"/>
          <w:sz w:val="22"/>
        </w:rPr>
        <w:t>Судска</w:t>
      </w:r>
      <w:r w:rsidRPr="0009763B">
        <w:rPr>
          <w:rFonts w:eastAsia="Times New Roman"/>
          <w:spacing w:val="-5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медицина</w:t>
      </w:r>
    </w:p>
    <w:p w14:paraId="3CA51726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"/>
        <w:gridCol w:w="9160"/>
      </w:tblGrid>
      <w:tr w:rsidR="007D33B3" w:rsidRPr="0009763B" w14:paraId="2EB8C553" w14:textId="77777777" w:rsidTr="007D33B3">
        <w:trPr>
          <w:trHeight w:val="290"/>
        </w:trPr>
        <w:tc>
          <w:tcPr>
            <w:tcW w:w="99" w:type="pct"/>
          </w:tcPr>
          <w:p w14:paraId="2475E2F9" w14:textId="74943EB7" w:rsidR="007D33B3" w:rsidRPr="00712BAC" w:rsidRDefault="007D33B3" w:rsidP="00712BAC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712BAC">
              <w:rPr>
                <w:bCs/>
              </w:rPr>
              <w:t>1.</w:t>
            </w:r>
          </w:p>
        </w:tc>
        <w:tc>
          <w:tcPr>
            <w:tcW w:w="4901" w:type="pct"/>
          </w:tcPr>
          <w:p w14:paraId="59913FF3" w14:textId="57D07836" w:rsidR="007D33B3" w:rsidRPr="00712BAC" w:rsidRDefault="007D33B3" w:rsidP="00712BAC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bCs/>
                <w:kern w:val="0"/>
                <w:sz w:val="22"/>
                <w:lang w:val="sr-Cyrl-RS"/>
              </w:rPr>
            </w:pPr>
            <w:r w:rsidRPr="00712BAC">
              <w:rPr>
                <w:bCs/>
              </w:rPr>
              <w:t xml:space="preserve">Значај судскомедицинске обдукције у истражном поступку </w:t>
            </w:r>
          </w:p>
        </w:tc>
      </w:tr>
      <w:tr w:rsidR="007D33B3" w:rsidRPr="0009763B" w14:paraId="431E9429" w14:textId="77777777" w:rsidTr="007D33B3">
        <w:trPr>
          <w:trHeight w:val="290"/>
        </w:trPr>
        <w:tc>
          <w:tcPr>
            <w:tcW w:w="99" w:type="pct"/>
          </w:tcPr>
          <w:p w14:paraId="0176D959" w14:textId="33F501BD" w:rsidR="007D33B3" w:rsidRPr="00712BAC" w:rsidRDefault="007D33B3" w:rsidP="00712BAC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712BAC">
              <w:rPr>
                <w:bCs/>
              </w:rPr>
              <w:t>2.</w:t>
            </w:r>
          </w:p>
        </w:tc>
        <w:tc>
          <w:tcPr>
            <w:tcW w:w="4901" w:type="pct"/>
          </w:tcPr>
          <w:p w14:paraId="477CD6CA" w14:textId="595075B8" w:rsidR="007D33B3" w:rsidRPr="00712BAC" w:rsidRDefault="007D33B3" w:rsidP="00712BAC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bCs/>
                <w:kern w:val="0"/>
                <w:sz w:val="22"/>
                <w:lang w:val="sr-Cyrl-RS"/>
              </w:rPr>
            </w:pPr>
            <w:r w:rsidRPr="00712BAC">
              <w:rPr>
                <w:bCs/>
              </w:rPr>
              <w:t xml:space="preserve"> Судскомедицинска експертиза телесних повреда  </w:t>
            </w:r>
          </w:p>
        </w:tc>
      </w:tr>
      <w:tr w:rsidR="007D33B3" w:rsidRPr="0009763B" w14:paraId="271E37BF" w14:textId="77777777" w:rsidTr="007D33B3">
        <w:trPr>
          <w:trHeight w:val="583"/>
        </w:trPr>
        <w:tc>
          <w:tcPr>
            <w:tcW w:w="99" w:type="pct"/>
          </w:tcPr>
          <w:p w14:paraId="0726C37D" w14:textId="7EC0E74F" w:rsidR="007D33B3" w:rsidRPr="00712BAC" w:rsidRDefault="007D33B3" w:rsidP="00712BAC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712BAC">
              <w:rPr>
                <w:bCs/>
              </w:rPr>
              <w:t>3.</w:t>
            </w:r>
          </w:p>
        </w:tc>
        <w:tc>
          <w:tcPr>
            <w:tcW w:w="4901" w:type="pct"/>
          </w:tcPr>
          <w:p w14:paraId="752636AC" w14:textId="4976CF3D" w:rsidR="007D33B3" w:rsidRPr="00712BAC" w:rsidRDefault="007D33B3" w:rsidP="00712BAC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bCs/>
                <w:kern w:val="0"/>
                <w:sz w:val="22"/>
                <w:lang w:val="sr-Cyrl-RS"/>
              </w:rPr>
            </w:pPr>
            <w:r w:rsidRPr="00712BAC">
              <w:rPr>
                <w:bCs/>
              </w:rPr>
              <w:t xml:space="preserve"> Ваздушна и гасна емболија у судскомедицинској пракси </w:t>
            </w:r>
          </w:p>
        </w:tc>
      </w:tr>
      <w:tr w:rsidR="007D33B3" w:rsidRPr="0009763B" w14:paraId="5869C761" w14:textId="77777777" w:rsidTr="007D33B3">
        <w:trPr>
          <w:trHeight w:val="582"/>
        </w:trPr>
        <w:tc>
          <w:tcPr>
            <w:tcW w:w="99" w:type="pct"/>
          </w:tcPr>
          <w:p w14:paraId="4D4D5402" w14:textId="6DF935A4" w:rsidR="007D33B3" w:rsidRPr="00712BAC" w:rsidRDefault="007D33B3" w:rsidP="00712BAC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712BAC">
              <w:rPr>
                <w:bCs/>
              </w:rPr>
              <w:t>4.</w:t>
            </w:r>
          </w:p>
        </w:tc>
        <w:tc>
          <w:tcPr>
            <w:tcW w:w="4901" w:type="pct"/>
          </w:tcPr>
          <w:p w14:paraId="2A9C9E5B" w14:textId="0C8BD6A8" w:rsidR="007D33B3" w:rsidRPr="00712BAC" w:rsidRDefault="007D33B3" w:rsidP="00712BAC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bCs/>
                <w:kern w:val="0"/>
                <w:sz w:val="22"/>
                <w:lang w:val="sr-Cyrl-RS"/>
              </w:rPr>
            </w:pPr>
            <w:r w:rsidRPr="00712BAC">
              <w:rPr>
                <w:bCs/>
              </w:rPr>
              <w:t xml:space="preserve"> Тромбоза дубоких вена и њене последице и компликације у судскомедицинској пракси </w:t>
            </w:r>
          </w:p>
        </w:tc>
      </w:tr>
      <w:tr w:rsidR="007D33B3" w:rsidRPr="0009763B" w14:paraId="31057A9D" w14:textId="77777777" w:rsidTr="007D33B3">
        <w:trPr>
          <w:trHeight w:val="580"/>
        </w:trPr>
        <w:tc>
          <w:tcPr>
            <w:tcW w:w="99" w:type="pct"/>
          </w:tcPr>
          <w:p w14:paraId="6D12C4EE" w14:textId="6BB6AB18" w:rsidR="007D33B3" w:rsidRPr="00712BAC" w:rsidRDefault="007D33B3" w:rsidP="00712BAC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bCs/>
                <w:kern w:val="0"/>
                <w:sz w:val="22"/>
              </w:rPr>
            </w:pPr>
            <w:r w:rsidRPr="00712BAC">
              <w:rPr>
                <w:bCs/>
              </w:rPr>
              <w:t>5.</w:t>
            </w:r>
          </w:p>
        </w:tc>
        <w:tc>
          <w:tcPr>
            <w:tcW w:w="4901" w:type="pct"/>
          </w:tcPr>
          <w:p w14:paraId="0419BF7F" w14:textId="59CE9D2C" w:rsidR="007D33B3" w:rsidRPr="00712BAC" w:rsidRDefault="007D33B3" w:rsidP="00712BAC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bCs/>
                <w:kern w:val="0"/>
                <w:sz w:val="22"/>
                <w:lang w:val="sr-Cyrl-RS"/>
              </w:rPr>
            </w:pPr>
            <w:r w:rsidRPr="00712BAC">
              <w:rPr>
                <w:bCs/>
              </w:rPr>
              <w:t xml:space="preserve"> Специјални поступак препарисања врата у случајевима насилне механичке асфиксије </w:t>
            </w:r>
          </w:p>
        </w:tc>
      </w:tr>
    </w:tbl>
    <w:p w14:paraId="3A3D93EE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6760E275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0ADC89E9" w14:textId="77777777" w:rsidR="00B96781" w:rsidRDefault="00B96781"/>
    <w:sectPr w:rsidR="00B96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3B"/>
    <w:rsid w:val="000155F1"/>
    <w:rsid w:val="000227C4"/>
    <w:rsid w:val="0002767B"/>
    <w:rsid w:val="00075587"/>
    <w:rsid w:val="0009763B"/>
    <w:rsid w:val="000E7B0D"/>
    <w:rsid w:val="00145AC2"/>
    <w:rsid w:val="001C7771"/>
    <w:rsid w:val="001F1A4F"/>
    <w:rsid w:val="00220D58"/>
    <w:rsid w:val="00232E61"/>
    <w:rsid w:val="0024434C"/>
    <w:rsid w:val="00254BF8"/>
    <w:rsid w:val="00263E43"/>
    <w:rsid w:val="002703D4"/>
    <w:rsid w:val="00271E18"/>
    <w:rsid w:val="00295FC0"/>
    <w:rsid w:val="002C5932"/>
    <w:rsid w:val="002F6D85"/>
    <w:rsid w:val="00307426"/>
    <w:rsid w:val="00315233"/>
    <w:rsid w:val="003162B7"/>
    <w:rsid w:val="00331D2C"/>
    <w:rsid w:val="00332891"/>
    <w:rsid w:val="00370A87"/>
    <w:rsid w:val="00375303"/>
    <w:rsid w:val="003C4167"/>
    <w:rsid w:val="003F5190"/>
    <w:rsid w:val="00410370"/>
    <w:rsid w:val="00432BB7"/>
    <w:rsid w:val="00434A54"/>
    <w:rsid w:val="0045108C"/>
    <w:rsid w:val="00467082"/>
    <w:rsid w:val="004A1A2F"/>
    <w:rsid w:val="004D72C1"/>
    <w:rsid w:val="004F4D25"/>
    <w:rsid w:val="005465D8"/>
    <w:rsid w:val="005522A1"/>
    <w:rsid w:val="00557213"/>
    <w:rsid w:val="005833E9"/>
    <w:rsid w:val="005E5EF2"/>
    <w:rsid w:val="005F5547"/>
    <w:rsid w:val="00604820"/>
    <w:rsid w:val="006101D6"/>
    <w:rsid w:val="00630548"/>
    <w:rsid w:val="00631E96"/>
    <w:rsid w:val="00661F4F"/>
    <w:rsid w:val="0067523C"/>
    <w:rsid w:val="00682556"/>
    <w:rsid w:val="006952BB"/>
    <w:rsid w:val="00697F7D"/>
    <w:rsid w:val="006A40DC"/>
    <w:rsid w:val="00712BAC"/>
    <w:rsid w:val="00717A4C"/>
    <w:rsid w:val="007461BB"/>
    <w:rsid w:val="00747B5A"/>
    <w:rsid w:val="00767607"/>
    <w:rsid w:val="00790225"/>
    <w:rsid w:val="007D33B3"/>
    <w:rsid w:val="007D761F"/>
    <w:rsid w:val="007E2C2D"/>
    <w:rsid w:val="00820C27"/>
    <w:rsid w:val="00834761"/>
    <w:rsid w:val="008800A1"/>
    <w:rsid w:val="00896636"/>
    <w:rsid w:val="008B1DE8"/>
    <w:rsid w:val="00912937"/>
    <w:rsid w:val="00933F53"/>
    <w:rsid w:val="00984282"/>
    <w:rsid w:val="009C6B3B"/>
    <w:rsid w:val="009D1C01"/>
    <w:rsid w:val="009E538B"/>
    <w:rsid w:val="00A14EF1"/>
    <w:rsid w:val="00A52F5F"/>
    <w:rsid w:val="00A80D05"/>
    <w:rsid w:val="00AA292C"/>
    <w:rsid w:val="00AC4E6B"/>
    <w:rsid w:val="00AC77BF"/>
    <w:rsid w:val="00B13A7C"/>
    <w:rsid w:val="00B72C9D"/>
    <w:rsid w:val="00B95C22"/>
    <w:rsid w:val="00B96781"/>
    <w:rsid w:val="00BA553C"/>
    <w:rsid w:val="00BB09C4"/>
    <w:rsid w:val="00BB50B6"/>
    <w:rsid w:val="00BE0C1D"/>
    <w:rsid w:val="00C313D3"/>
    <w:rsid w:val="00C54F93"/>
    <w:rsid w:val="00C92476"/>
    <w:rsid w:val="00CC2E4E"/>
    <w:rsid w:val="00DB1A78"/>
    <w:rsid w:val="00E16383"/>
    <w:rsid w:val="00E661F6"/>
    <w:rsid w:val="00E8751C"/>
    <w:rsid w:val="00E90ADF"/>
    <w:rsid w:val="00EB130C"/>
    <w:rsid w:val="00ED509E"/>
    <w:rsid w:val="00F05207"/>
    <w:rsid w:val="00F25BA1"/>
    <w:rsid w:val="00F5542F"/>
    <w:rsid w:val="00F8477E"/>
    <w:rsid w:val="00F92D49"/>
    <w:rsid w:val="00F9659F"/>
    <w:rsid w:val="00FA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EC42E"/>
  <w15:chartTrackingRefBased/>
  <w15:docId w15:val="{E2AEA0E7-8DE3-44EF-A718-E47B3FA9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426"/>
    <w:pPr>
      <w:spacing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7426"/>
    <w:pPr>
      <w:spacing w:line="240" w:lineRule="auto"/>
    </w:pPr>
    <w:rPr>
      <w:rFonts w:ascii="Times New Roman" w:hAnsi="Times New Roman" w:cs="Times New Roman"/>
      <w:sz w:val="24"/>
    </w:rPr>
  </w:style>
  <w:style w:type="numbering" w:customStyle="1" w:styleId="NoList1">
    <w:name w:val="No List1"/>
    <w:next w:val="NoList"/>
    <w:uiPriority w:val="99"/>
    <w:semiHidden/>
    <w:unhideWhenUsed/>
    <w:rsid w:val="0009763B"/>
  </w:style>
  <w:style w:type="paragraph" w:customStyle="1" w:styleId="msonormal0">
    <w:name w:val="msonormal"/>
    <w:basedOn w:val="Normal"/>
    <w:rsid w:val="0009763B"/>
    <w:pPr>
      <w:spacing w:before="100" w:beforeAutospacing="1" w:after="100" w:afterAutospacing="1"/>
      <w:ind w:firstLine="0"/>
      <w:jc w:val="left"/>
    </w:pPr>
    <w:rPr>
      <w:rFonts w:eastAsia="Times New Roman"/>
      <w:kern w:val="0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09763B"/>
    <w:pPr>
      <w:widowControl w:val="0"/>
      <w:autoSpaceDE w:val="0"/>
      <w:autoSpaceDN w:val="0"/>
      <w:ind w:firstLine="0"/>
      <w:jc w:val="left"/>
    </w:pPr>
    <w:rPr>
      <w:rFonts w:eastAsia="Times New Roman"/>
      <w:b/>
      <w:bCs/>
      <w:kern w:val="0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09763B"/>
    <w:rPr>
      <w:rFonts w:ascii="Times New Roman" w:eastAsia="Times New Roman" w:hAnsi="Times New Roman" w:cs="Times New Roman"/>
      <w:b/>
      <w:bCs/>
      <w:kern w:val="0"/>
    </w:rPr>
  </w:style>
  <w:style w:type="paragraph" w:customStyle="1" w:styleId="TableParagraph">
    <w:name w:val="Table Paragraph"/>
    <w:basedOn w:val="Normal"/>
    <w:uiPriority w:val="1"/>
    <w:qFormat/>
    <w:rsid w:val="0009763B"/>
    <w:pPr>
      <w:widowControl w:val="0"/>
      <w:autoSpaceDE w:val="0"/>
      <w:autoSpaceDN w:val="0"/>
      <w:spacing w:before="1"/>
      <w:ind w:left="105" w:firstLine="0"/>
      <w:jc w:val="left"/>
    </w:pPr>
    <w:rPr>
      <w:rFonts w:eastAsia="Times New Roman"/>
      <w:kern w:val="0"/>
      <w:sz w:val="22"/>
    </w:rPr>
  </w:style>
  <w:style w:type="character" w:customStyle="1" w:styleId="BodyTextChar1">
    <w:name w:val="Body Text Char1"/>
    <w:basedOn w:val="DefaultParagraphFont"/>
    <w:uiPriority w:val="1"/>
    <w:semiHidden/>
    <w:rsid w:val="0009763B"/>
    <w:rPr>
      <w:rFonts w:ascii="Times New Roman" w:eastAsia="Times New Roman" w:hAnsi="Times New Roman" w:cs="Times New Roman" w:hint="default"/>
    </w:rPr>
  </w:style>
  <w:style w:type="paragraph" w:styleId="Header">
    <w:name w:val="header"/>
    <w:basedOn w:val="Normal"/>
    <w:link w:val="HeaderChar"/>
    <w:uiPriority w:val="99"/>
    <w:unhideWhenUsed/>
    <w:rsid w:val="0009763B"/>
    <w:pPr>
      <w:widowControl w:val="0"/>
      <w:tabs>
        <w:tab w:val="center" w:pos="4680"/>
        <w:tab w:val="right" w:pos="9360"/>
      </w:tabs>
      <w:autoSpaceDE w:val="0"/>
      <w:autoSpaceDN w:val="0"/>
      <w:ind w:firstLine="0"/>
      <w:jc w:val="left"/>
    </w:pPr>
    <w:rPr>
      <w:rFonts w:eastAsia="Times New Roman"/>
      <w:kern w:val="0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09763B"/>
    <w:rPr>
      <w:rFonts w:ascii="Times New Roman" w:eastAsia="Times New Roman" w:hAnsi="Times New Roman" w:cs="Times New Roman"/>
      <w:kern w:val="0"/>
    </w:rPr>
  </w:style>
  <w:style w:type="paragraph" w:styleId="Footer">
    <w:name w:val="footer"/>
    <w:basedOn w:val="Normal"/>
    <w:link w:val="FooterChar"/>
    <w:uiPriority w:val="99"/>
    <w:unhideWhenUsed/>
    <w:rsid w:val="0009763B"/>
    <w:pPr>
      <w:widowControl w:val="0"/>
      <w:tabs>
        <w:tab w:val="center" w:pos="4680"/>
        <w:tab w:val="right" w:pos="9360"/>
      </w:tabs>
      <w:autoSpaceDE w:val="0"/>
      <w:autoSpaceDN w:val="0"/>
      <w:ind w:firstLine="0"/>
      <w:jc w:val="left"/>
    </w:pPr>
    <w:rPr>
      <w:rFonts w:eastAsia="Times New Roman"/>
      <w:kern w:val="0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09763B"/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11</Pages>
  <Words>1787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</dc:creator>
  <cp:keywords/>
  <dc:description/>
  <cp:lastModifiedBy>Nikola Trajkovic</cp:lastModifiedBy>
  <cp:revision>110</cp:revision>
  <dcterms:created xsi:type="dcterms:W3CDTF">2024-04-11T07:55:00Z</dcterms:created>
  <dcterms:modified xsi:type="dcterms:W3CDTF">2026-01-15T08:05:00Z</dcterms:modified>
</cp:coreProperties>
</file>