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9B4" w:rsidRDefault="006D27F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ЗУБНИ ПРОТЕТИЧАР</w:t>
      </w:r>
    </w:p>
    <w:p w:rsidR="00B339B4" w:rsidRDefault="006D27F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РАСПОРЕД ПРЕДАВАЊА У ЛЕТЊЕМ СЕМЕСТРУ ШКОЛСКA </w:t>
      </w:r>
      <w:r>
        <w:rPr>
          <w:rFonts w:ascii="Times New Roman" w:hAnsi="Times New Roman" w:cs="Times New Roman"/>
          <w:b/>
          <w:sz w:val="36"/>
          <w:szCs w:val="36"/>
        </w:rPr>
        <w:t>2025 – 2026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II ГОДИНА</w:t>
      </w:r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B339B4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B4" w:rsidRDefault="00B339B4">
            <w:pPr>
              <w:widowControl w:val="0"/>
              <w:tabs>
                <w:tab w:val="left" w:pos="4860"/>
              </w:tabs>
              <w:rPr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B4" w:rsidRDefault="006D27F0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година</w:t>
            </w:r>
            <w:proofErr w:type="spellEnd"/>
          </w:p>
        </w:tc>
      </w:tr>
      <w:tr w:rsidR="00B339B4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B4" w:rsidRDefault="006D27F0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B4" w:rsidRDefault="006D27F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пракса</w:t>
            </w:r>
            <w:proofErr w:type="spellEnd"/>
          </w:p>
          <w:p w:rsidR="00B339B4" w:rsidRDefault="006D27F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09.00 – 15.00</w:t>
            </w:r>
          </w:p>
        </w:tc>
      </w:tr>
      <w:tr w:rsidR="00B339B4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B4" w:rsidRDefault="006D27F0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B4" w:rsidRDefault="006D27F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пракса</w:t>
            </w:r>
            <w:proofErr w:type="spellEnd"/>
          </w:p>
          <w:p w:rsidR="00B339B4" w:rsidRDefault="006D27F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09.00 – 15.00 </w:t>
            </w:r>
          </w:p>
        </w:tc>
      </w:tr>
      <w:tr w:rsidR="00B339B4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B4" w:rsidRDefault="006D27F0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B4" w:rsidRDefault="006D27F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Пародонтологија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оралном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медицином</w:t>
            </w:r>
            <w:proofErr w:type="spellEnd"/>
          </w:p>
          <w:p w:rsidR="00B339B4" w:rsidRDefault="006D27F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09.30 - 11.00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Стоматологија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B339B4" w:rsidRDefault="006D27F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Индиректни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испуни</w:t>
            </w:r>
            <w:proofErr w:type="spellEnd"/>
          </w:p>
          <w:p w:rsidR="00B339B4" w:rsidRDefault="006D27F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11.00 -12.30 (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Стоматологија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B339B4" w:rsidRDefault="006D27F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  <w:lang w:val="sr-Cyrl-RS"/>
              </w:rPr>
              <w:t>Медицинска психологија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40"/>
                <w:szCs w:val="40"/>
              </w:rPr>
              <w:t>изборни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>)</w:t>
            </w:r>
          </w:p>
          <w:p w:rsidR="00B339B4" w:rsidRDefault="007555A6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.30 – 15.00 (</w:t>
            </w:r>
            <w:r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Вежбаоница Радиологије</w:t>
            </w:r>
            <w:r w:rsidR="006D27F0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6D27F0" w:rsidRDefault="006D27F0" w:rsidP="006D27F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Заштита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радној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средини</w:t>
            </w:r>
            <w:proofErr w:type="spellEnd"/>
          </w:p>
          <w:p w:rsidR="006D27F0" w:rsidRDefault="006D27F0" w:rsidP="006D27F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7555A6">
              <w:rPr>
                <w:rFonts w:ascii="Times New Roman" w:hAnsi="Times New Roman" w:cs="Times New Roman"/>
                <w:sz w:val="40"/>
                <w:szCs w:val="40"/>
              </w:rPr>
              <w:t>5.30 – 17.00 (</w:t>
            </w:r>
            <w:r w:rsidR="007555A6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Учионица 206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</w:tr>
      <w:tr w:rsidR="00B339B4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B4" w:rsidRDefault="006D27F0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B4" w:rsidRDefault="006D27F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Мобилна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протетика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парцијалне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протезе</w:t>
            </w:r>
            <w:proofErr w:type="spellEnd"/>
          </w:p>
          <w:p w:rsidR="00B339B4" w:rsidRDefault="006D27F0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09.30 – 11.00 (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Стоматологија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)</w:t>
            </w:r>
          </w:p>
        </w:tc>
      </w:tr>
      <w:tr w:rsidR="00B339B4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B4" w:rsidRDefault="006D27F0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9B4" w:rsidRDefault="00B339B4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B339B4" w:rsidRDefault="00B339B4">
      <w:pPr>
        <w:jc w:val="center"/>
      </w:pPr>
    </w:p>
    <w:sectPr w:rsidR="00B339B4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B4"/>
    <w:rsid w:val="006D27F0"/>
    <w:rsid w:val="007555A6"/>
    <w:rsid w:val="00B3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F4EE6B-F7DC-498E-B843-FF6486F6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5</cp:revision>
  <dcterms:created xsi:type="dcterms:W3CDTF">2024-02-16T12:13:00Z</dcterms:created>
  <dcterms:modified xsi:type="dcterms:W3CDTF">2026-02-17T08:56:00Z</dcterms:modified>
  <dc:language>en-US</dc:language>
</cp:coreProperties>
</file>